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26" w:rsidRDefault="009F0826" w:rsidP="009F0826">
      <w:pPr>
        <w:ind w:hanging="5"/>
        <w:jc w:val="center"/>
        <w:rPr>
          <w:rStyle w:val="Naglaeno"/>
          <w:rFonts w:ascii="Lucida Sans Unicode" w:hAnsi="Lucida Sans Unicode" w:cs="Lucida Sans Unicode"/>
          <w:color w:val="424242"/>
          <w:sz w:val="16"/>
          <w:szCs w:val="16"/>
          <w:shd w:val="clear" w:color="auto" w:fill="FFFFFF"/>
        </w:rPr>
      </w:pPr>
      <w:r>
        <w:rPr>
          <w:rStyle w:val="Naglaeno"/>
          <w:rFonts w:ascii="Lucida Sans Unicode" w:hAnsi="Lucida Sans Unicode" w:cs="Lucida Sans Unicode"/>
          <w:color w:val="424242"/>
          <w:sz w:val="16"/>
          <w:szCs w:val="16"/>
          <w:shd w:val="clear" w:color="auto" w:fill="FFFFFF"/>
        </w:rPr>
        <w:t>OSTVARIVANJE PRAVA NA PRISTUP INFORAMCIJAMA</w:t>
      </w:r>
    </w:p>
    <w:p w:rsidR="009F0826" w:rsidRDefault="009F0826" w:rsidP="009F0826">
      <w:pPr>
        <w:ind w:hanging="5"/>
        <w:rPr>
          <w:rStyle w:val="Naglaeno"/>
          <w:rFonts w:ascii="Lucida Sans Unicode" w:hAnsi="Lucida Sans Unicode" w:cs="Lucida Sans Unicode"/>
          <w:color w:val="424242"/>
          <w:sz w:val="16"/>
          <w:szCs w:val="16"/>
          <w:shd w:val="clear" w:color="auto" w:fill="FFFFFF"/>
        </w:rPr>
      </w:pPr>
    </w:p>
    <w:p w:rsidR="00C42726" w:rsidRDefault="009F0826" w:rsidP="009F0826">
      <w:pPr>
        <w:ind w:hanging="5"/>
        <w:rPr>
          <w:rFonts w:ascii="Lucida Sans Unicode" w:hAnsi="Lucida Sans Unicode" w:cs="Lucida Sans Unicode"/>
          <w:color w:val="424242"/>
          <w:sz w:val="16"/>
          <w:szCs w:val="16"/>
          <w:shd w:val="clear" w:color="auto" w:fill="FFFFFF"/>
        </w:rPr>
      </w:pPr>
      <w:r w:rsidRPr="009F0826">
        <w:rPr>
          <w:rStyle w:val="Naglaeno"/>
          <w:rFonts w:ascii="Lucida Sans Unicode" w:hAnsi="Lucida Sans Unicode" w:cs="Lucida Sans Unicode"/>
          <w:color w:val="424242"/>
          <w:sz w:val="16"/>
          <w:szCs w:val="16"/>
          <w:shd w:val="clear" w:color="auto" w:fill="FFFFFF"/>
        </w:rPr>
        <w:t>Pravo na pristup informacijama i ponovnu uporabu informacija</w:t>
      </w:r>
      <w:r w:rsidRPr="009F0826">
        <w:rPr>
          <w:rFonts w:ascii="Lucida Sans Unicode" w:hAnsi="Lucida Sans Unicode" w:cs="Lucida Sans Unicode"/>
          <w:color w:val="424242"/>
          <w:sz w:val="16"/>
          <w:szCs w:val="16"/>
          <w:shd w:val="clear" w:color="auto" w:fill="FFFFFF"/>
        </w:rPr>
        <w:t> ostvaruje se u skladu sa Zakonom o pravu na pristup informacijama („Narodne novine“, broj 25/13. i 85/15 ).</w:t>
      </w:r>
      <w:r w:rsidRPr="009F0826">
        <w:rPr>
          <w:rFonts w:ascii="Lucida Sans Unicode" w:hAnsi="Lucida Sans Unicode" w:cs="Lucida Sans Unicode"/>
          <w:color w:val="424242"/>
          <w:sz w:val="16"/>
          <w:szCs w:val="16"/>
        </w:rPr>
        <w:br/>
      </w:r>
      <w:r w:rsidRPr="009F0826">
        <w:rPr>
          <w:rFonts w:ascii="Lucida Sans Unicode" w:hAnsi="Lucida Sans Unicode" w:cs="Lucida Sans Unicode"/>
          <w:color w:val="424242"/>
          <w:sz w:val="16"/>
          <w:szCs w:val="16"/>
        </w:rPr>
        <w:br/>
      </w:r>
      <w:r w:rsidRPr="009F0826">
        <w:rPr>
          <w:rStyle w:val="Naglaeno"/>
          <w:rFonts w:ascii="Lucida Sans Unicode" w:hAnsi="Lucida Sans Unicode" w:cs="Lucida Sans Unicode"/>
          <w:color w:val="424242"/>
          <w:sz w:val="16"/>
          <w:szCs w:val="16"/>
          <w:shd w:val="clear" w:color="auto" w:fill="FFFFFF"/>
        </w:rPr>
        <w:t>Cilj Zakona</w:t>
      </w:r>
      <w:r w:rsidRPr="009F0826">
        <w:rPr>
          <w:rFonts w:ascii="Lucida Sans Unicode" w:hAnsi="Lucida Sans Unicode" w:cs="Lucida Sans Unicode"/>
          <w:color w:val="424242"/>
          <w:sz w:val="16"/>
          <w:szCs w:val="16"/>
          <w:shd w:val="clear" w:color="auto" w:fill="FFFFFF"/>
        </w:rPr>
        <w:t> je omogućiti i osigurati ostvarivanje Ustavom Republike Hrvatske zajamčenog prava na pristup informacijama, kao i na ponovnu uporabu informacija fizičkim i pravnim osobama putem otvorenosti i javnosti djelovanja tijela javne vlasti.</w:t>
      </w:r>
      <w:r w:rsidRPr="009F0826">
        <w:rPr>
          <w:rFonts w:ascii="Lucida Sans Unicode" w:hAnsi="Lucida Sans Unicode" w:cs="Lucida Sans Unicode"/>
          <w:color w:val="424242"/>
          <w:sz w:val="16"/>
          <w:szCs w:val="16"/>
        </w:rPr>
        <w:br/>
      </w:r>
      <w:r w:rsidRPr="009F0826">
        <w:rPr>
          <w:rFonts w:ascii="Lucida Sans Unicode" w:hAnsi="Lucida Sans Unicode" w:cs="Lucida Sans Unicode"/>
          <w:color w:val="424242"/>
          <w:sz w:val="16"/>
          <w:szCs w:val="16"/>
        </w:rPr>
        <w:br/>
      </w:r>
      <w:r w:rsidRPr="009F0826">
        <w:rPr>
          <w:rStyle w:val="Naglaeno"/>
          <w:rFonts w:ascii="Lucida Sans Unicode" w:hAnsi="Lucida Sans Unicode" w:cs="Lucida Sans Unicode"/>
          <w:color w:val="424242"/>
          <w:sz w:val="16"/>
          <w:szCs w:val="16"/>
          <w:shd w:val="clear" w:color="auto" w:fill="FFFFFF"/>
        </w:rPr>
        <w:t>Pravo na pristup informacijama </w:t>
      </w:r>
      <w:r w:rsidRPr="009F0826">
        <w:rPr>
          <w:rFonts w:ascii="Lucida Sans Unicode" w:hAnsi="Lucida Sans Unicode" w:cs="Lucida Sans Unicode"/>
          <w:color w:val="424242"/>
          <w:sz w:val="16"/>
          <w:szCs w:val="16"/>
          <w:shd w:val="clear" w:color="auto" w:fill="FFFFFF"/>
        </w:rPr>
        <w:t>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Pr="009F0826">
        <w:rPr>
          <w:rFonts w:ascii="Lucida Sans Unicode" w:hAnsi="Lucida Sans Unicode" w:cs="Lucida Sans Unicode"/>
          <w:color w:val="424242"/>
          <w:sz w:val="16"/>
          <w:szCs w:val="16"/>
        </w:rPr>
        <w:br/>
      </w:r>
      <w:r w:rsidRPr="009F0826">
        <w:rPr>
          <w:rFonts w:ascii="Lucida Sans Unicode" w:hAnsi="Lucida Sans Unicode" w:cs="Lucida Sans Unicode"/>
          <w:color w:val="424242"/>
          <w:sz w:val="16"/>
          <w:szCs w:val="16"/>
        </w:rPr>
        <w:br/>
      </w:r>
      <w:r w:rsidRPr="009F0826">
        <w:rPr>
          <w:rStyle w:val="Naglaeno"/>
          <w:rFonts w:ascii="Lucida Sans Unicode" w:hAnsi="Lucida Sans Unicode" w:cs="Lucida Sans Unicode"/>
          <w:color w:val="424242"/>
          <w:sz w:val="16"/>
          <w:szCs w:val="16"/>
          <w:shd w:val="clear" w:color="auto" w:fill="FFFFFF"/>
        </w:rPr>
        <w:t>Informacija,</w:t>
      </w:r>
      <w:r w:rsidRPr="009F0826">
        <w:rPr>
          <w:rFonts w:ascii="Lucida Sans Unicode" w:hAnsi="Lucida Sans Unicode" w:cs="Lucida Sans Unicode"/>
          <w:color w:val="424242"/>
          <w:sz w:val="16"/>
          <w:szCs w:val="16"/>
          <w:shd w:val="clear" w:color="auto" w:fill="FFFFFF"/>
        </w:rPr>
        <w:t> u smislu navedenog Zakona (članak 5. stavak 1. točka 3.), predstavlja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r w:rsidRPr="009F0826">
        <w:rPr>
          <w:rFonts w:ascii="Lucida Sans Unicode" w:hAnsi="Lucida Sans Unicode" w:cs="Lucida Sans Unicode"/>
          <w:color w:val="424242"/>
          <w:sz w:val="16"/>
          <w:szCs w:val="16"/>
        </w:rPr>
        <w:br/>
      </w:r>
      <w:r w:rsidRPr="009F0826">
        <w:rPr>
          <w:rFonts w:ascii="Lucida Sans Unicode" w:hAnsi="Lucida Sans Unicode" w:cs="Lucida Sans Unicode"/>
          <w:color w:val="424242"/>
          <w:sz w:val="16"/>
          <w:szCs w:val="16"/>
        </w:rPr>
        <w:br/>
      </w:r>
      <w:r w:rsidRPr="009F0826">
        <w:rPr>
          <w:rStyle w:val="Naglaeno"/>
          <w:rFonts w:ascii="Lucida Sans Unicode" w:hAnsi="Lucida Sans Unicode" w:cs="Lucida Sans Unicode"/>
          <w:color w:val="424242"/>
          <w:sz w:val="16"/>
          <w:szCs w:val="16"/>
          <w:shd w:val="clear" w:color="auto" w:fill="FFFFFF"/>
        </w:rPr>
        <w:t>Ponovna uporaba informacija</w:t>
      </w:r>
      <w:r w:rsidRPr="009F0826">
        <w:rPr>
          <w:rFonts w:ascii="Lucida Sans Unicode" w:hAnsi="Lucida Sans Unicode" w:cs="Lucida Sans Unicode"/>
          <w:color w:val="424242"/>
          <w:sz w:val="16"/>
          <w:szCs w:val="16"/>
          <w:shd w:val="clear" w:color="auto" w:fill="FFFFFF"/>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9F0826" w:rsidRDefault="009F0826" w:rsidP="009F0826">
      <w:pPr>
        <w:ind w:hanging="5"/>
        <w:rPr>
          <w:rFonts w:ascii="Lucida Sans Unicode" w:hAnsi="Lucida Sans Unicode" w:cs="Lucida Sans Unicode"/>
          <w:color w:val="424242"/>
          <w:sz w:val="16"/>
          <w:szCs w:val="16"/>
          <w:shd w:val="clear" w:color="auto" w:fill="FFFFFF"/>
        </w:rPr>
      </w:pPr>
    </w:p>
    <w:p w:rsidR="009F0826" w:rsidRPr="004F09DD" w:rsidRDefault="009F0826" w:rsidP="009F0826">
      <w:pPr>
        <w:ind w:hanging="5"/>
        <w:rPr>
          <w:rFonts w:ascii="Lucida Sans Unicode" w:hAnsi="Lucida Sans Unicode" w:cs="Lucida Sans Unicode"/>
          <w:b/>
          <w:color w:val="424242"/>
          <w:sz w:val="16"/>
          <w:szCs w:val="16"/>
          <w:shd w:val="clear" w:color="auto" w:fill="FFFFFF"/>
        </w:rPr>
      </w:pPr>
      <w:r w:rsidRPr="004F09DD">
        <w:rPr>
          <w:rFonts w:ascii="Lucida Sans Unicode" w:hAnsi="Lucida Sans Unicode" w:cs="Lucida Sans Unicode"/>
          <w:b/>
          <w:color w:val="424242"/>
          <w:sz w:val="16"/>
          <w:szCs w:val="16"/>
          <w:shd w:val="clear" w:color="auto" w:fill="FFFFFF"/>
        </w:rPr>
        <w:t>Zahtjev za pravo na pristup informacijama i ponovnu uporabu informacija možete podnijeti OŠ don Lovre Katića:</w:t>
      </w:r>
    </w:p>
    <w:p w:rsidR="009F0826" w:rsidRDefault="009F0826" w:rsidP="009F0826">
      <w:pPr>
        <w:ind w:hanging="5"/>
        <w:rPr>
          <w:rFonts w:ascii="Lucida Sans Unicode" w:hAnsi="Lucida Sans Unicode" w:cs="Lucida Sans Unicode"/>
          <w:color w:val="424242"/>
          <w:sz w:val="16"/>
          <w:szCs w:val="16"/>
          <w:shd w:val="clear" w:color="auto" w:fill="FFFFFF"/>
        </w:rPr>
      </w:pPr>
      <w:r>
        <w:rPr>
          <w:rFonts w:ascii="Lucida Sans Unicode" w:hAnsi="Lucida Sans Unicode" w:cs="Lucida Sans Unicode"/>
          <w:color w:val="424242"/>
          <w:sz w:val="16"/>
          <w:szCs w:val="16"/>
          <w:shd w:val="clear" w:color="auto" w:fill="FFFFFF"/>
        </w:rPr>
        <w:t>-pisanim putem na adresu: OŠ don Lovre Katića 3, 21210 Solin</w:t>
      </w:r>
    </w:p>
    <w:p w:rsidR="009F0826" w:rsidRDefault="009F0826" w:rsidP="009F0826">
      <w:pPr>
        <w:ind w:hanging="5"/>
        <w:rPr>
          <w:rFonts w:ascii="Lucida Sans Unicode" w:hAnsi="Lucida Sans Unicode" w:cs="Lucida Sans Unicode"/>
          <w:color w:val="424242"/>
          <w:sz w:val="16"/>
          <w:szCs w:val="16"/>
          <w:shd w:val="clear" w:color="auto" w:fill="FFFFFF"/>
        </w:rPr>
      </w:pPr>
      <w:r>
        <w:rPr>
          <w:rFonts w:ascii="Lucida Sans Unicode" w:hAnsi="Lucida Sans Unicode" w:cs="Lucida Sans Unicode"/>
          <w:color w:val="424242"/>
          <w:sz w:val="16"/>
          <w:szCs w:val="16"/>
          <w:shd w:val="clear" w:color="auto" w:fill="FFFFFF"/>
        </w:rPr>
        <w:t xml:space="preserve">-putem elektroničke pošte: </w:t>
      </w:r>
      <w:hyperlink r:id="rId4" w:history="1">
        <w:r w:rsidRPr="00FD09D2">
          <w:rPr>
            <w:rStyle w:val="Hiperveza"/>
            <w:rFonts w:ascii="Lucida Sans Unicode" w:hAnsi="Lucida Sans Unicode" w:cs="Lucida Sans Unicode"/>
            <w:sz w:val="16"/>
            <w:szCs w:val="16"/>
            <w:shd w:val="clear" w:color="auto" w:fill="FFFFFF"/>
          </w:rPr>
          <w:t>ured@os-donlovrekatica-solin.skole.hr</w:t>
        </w:r>
      </w:hyperlink>
    </w:p>
    <w:p w:rsidR="009F0826" w:rsidRDefault="009F0826" w:rsidP="009F0826">
      <w:pPr>
        <w:ind w:hanging="5"/>
        <w:rPr>
          <w:sz w:val="16"/>
          <w:szCs w:val="16"/>
        </w:rPr>
      </w:pPr>
      <w:r>
        <w:rPr>
          <w:rFonts w:ascii="Lucida Sans Unicode" w:hAnsi="Lucida Sans Unicode" w:cs="Lucida Sans Unicode"/>
          <w:color w:val="424242"/>
          <w:sz w:val="16"/>
          <w:szCs w:val="16"/>
          <w:shd w:val="clear" w:color="auto" w:fill="FFFFFF"/>
        </w:rPr>
        <w:t>-telefonom na broj: 021/246-810</w:t>
      </w:r>
    </w:p>
    <w:p w:rsidR="009F0826" w:rsidRDefault="009F0826" w:rsidP="009F0826">
      <w:pPr>
        <w:ind w:hanging="5"/>
        <w:rPr>
          <w:sz w:val="16"/>
          <w:szCs w:val="16"/>
        </w:rPr>
      </w:pPr>
    </w:p>
    <w:sectPr w:rsidR="009F0826" w:rsidSect="00C42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F0826"/>
    <w:rsid w:val="00040FEF"/>
    <w:rsid w:val="00077EF5"/>
    <w:rsid w:val="000A5B1C"/>
    <w:rsid w:val="000C103F"/>
    <w:rsid w:val="00105F33"/>
    <w:rsid w:val="0018372D"/>
    <w:rsid w:val="001D4A32"/>
    <w:rsid w:val="001E3A63"/>
    <w:rsid w:val="00216BB1"/>
    <w:rsid w:val="003A4478"/>
    <w:rsid w:val="003E20FB"/>
    <w:rsid w:val="00426473"/>
    <w:rsid w:val="004F09DD"/>
    <w:rsid w:val="0057193C"/>
    <w:rsid w:val="005E4C1A"/>
    <w:rsid w:val="00685378"/>
    <w:rsid w:val="0094270B"/>
    <w:rsid w:val="009807DA"/>
    <w:rsid w:val="00986EEB"/>
    <w:rsid w:val="009F0826"/>
    <w:rsid w:val="00A20027"/>
    <w:rsid w:val="00A4060D"/>
    <w:rsid w:val="00A55319"/>
    <w:rsid w:val="00A623EF"/>
    <w:rsid w:val="00AF74F0"/>
    <w:rsid w:val="00B415E4"/>
    <w:rsid w:val="00B44B22"/>
    <w:rsid w:val="00BD1759"/>
    <w:rsid w:val="00C42726"/>
    <w:rsid w:val="00C70E8E"/>
    <w:rsid w:val="00CC4C1E"/>
    <w:rsid w:val="00DA4FEA"/>
    <w:rsid w:val="00DD5E7E"/>
    <w:rsid w:val="00E71882"/>
    <w:rsid w:val="00F27CA0"/>
    <w:rsid w:val="00FF68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2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F0826"/>
    <w:rPr>
      <w:b/>
      <w:bCs/>
    </w:rPr>
  </w:style>
  <w:style w:type="paragraph" w:styleId="StandardWeb">
    <w:name w:val="Normal (Web)"/>
    <w:basedOn w:val="Normal"/>
    <w:uiPriority w:val="99"/>
    <w:semiHidden/>
    <w:unhideWhenUsed/>
    <w:rsid w:val="009F0826"/>
    <w:pPr>
      <w:spacing w:before="100" w:beforeAutospacing="1" w:after="100" w:afterAutospacing="1"/>
      <w:ind w:left="0" w:firstLine="0"/>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F08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534206">
      <w:bodyDiv w:val="1"/>
      <w:marLeft w:val="0"/>
      <w:marRight w:val="0"/>
      <w:marTop w:val="0"/>
      <w:marBottom w:val="0"/>
      <w:divBdr>
        <w:top w:val="none" w:sz="0" w:space="0" w:color="auto"/>
        <w:left w:val="none" w:sz="0" w:space="0" w:color="auto"/>
        <w:bottom w:val="none" w:sz="0" w:space="0" w:color="auto"/>
        <w:right w:val="none" w:sz="0" w:space="0" w:color="auto"/>
      </w:divBdr>
    </w:div>
    <w:div w:id="19643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donlovrekatica-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1847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2021-01-19T12:51:00Z</dcterms:created>
  <dcterms:modified xsi:type="dcterms:W3CDTF">2021-01-19T13:02:00Z</dcterms:modified>
</cp:coreProperties>
</file>