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8001" w:type="dxa"/>
        <w:tblLook w:val="04A0" w:firstRow="1" w:lastRow="0" w:firstColumn="1" w:lastColumn="0" w:noHBand="0" w:noVBand="1"/>
      </w:tblPr>
      <w:tblGrid>
        <w:gridCol w:w="498"/>
        <w:gridCol w:w="1415"/>
        <w:gridCol w:w="5866"/>
        <w:gridCol w:w="222"/>
      </w:tblGrid>
      <w:tr w:rsidR="0070077C" w:rsidRPr="00465692" w14:paraId="327B7BE8" w14:textId="77777777" w:rsidTr="004253F5">
        <w:trPr>
          <w:gridAfter w:val="1"/>
          <w:wAfter w:w="222" w:type="dxa"/>
          <w:trHeight w:val="525"/>
        </w:trPr>
        <w:tc>
          <w:tcPr>
            <w:tcW w:w="7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62BAC745" w14:textId="24843863" w:rsidR="0070077C" w:rsidRPr="00465692" w:rsidRDefault="0070077C" w:rsidP="004253F5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JELOVNIK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 </w:t>
            </w:r>
            <w:r w:rsidR="00B22C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TRAVANJ</w:t>
            </w:r>
          </w:p>
        </w:tc>
      </w:tr>
      <w:tr w:rsidR="0070077C" w:rsidRPr="00465692" w14:paraId="1D5B1E08" w14:textId="77777777" w:rsidTr="004253F5">
        <w:trPr>
          <w:gridAfter w:val="1"/>
          <w:wAfter w:w="222" w:type="dxa"/>
          <w:trHeight w:val="660"/>
        </w:trPr>
        <w:tc>
          <w:tcPr>
            <w:tcW w:w="7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464D44F4" w14:textId="0C83FD07" w:rsidR="0070077C" w:rsidRPr="00465692" w:rsidRDefault="0070077C" w:rsidP="00B22C9B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1</w:t>
            </w:r>
            <w:r w:rsidR="00B22C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.</w:t>
            </w:r>
            <w:r w:rsidRPr="0046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 TJEDAN </w:t>
            </w:r>
            <w:r w:rsidR="00B22C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 07</w:t>
            </w:r>
            <w:r w:rsidR="004849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.0</w:t>
            </w:r>
            <w:r w:rsidR="00B22C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4</w:t>
            </w:r>
            <w:r w:rsidR="004849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.-</w:t>
            </w:r>
            <w:r w:rsidR="00B22C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10</w:t>
            </w:r>
            <w:r w:rsidR="004849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.0</w:t>
            </w:r>
            <w:r w:rsidR="00B22C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4</w:t>
            </w:r>
            <w:r w:rsidR="004849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.</w:t>
            </w:r>
          </w:p>
        </w:tc>
      </w:tr>
      <w:tr w:rsidR="0070077C" w:rsidRPr="00465692" w14:paraId="2E16A1E7" w14:textId="77777777" w:rsidTr="00B22C9B">
        <w:trPr>
          <w:gridAfter w:val="1"/>
          <w:wAfter w:w="222" w:type="dxa"/>
          <w:trHeight w:val="300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4B9BE722" w14:textId="77777777" w:rsidR="0070077C" w:rsidRPr="00465692" w:rsidRDefault="0070077C" w:rsidP="004253F5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1. TJEDAN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ECF1B" w14:textId="329014C9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5C0AC9" w14:textId="7F7403D4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</w:tr>
      <w:tr w:rsidR="0070077C" w:rsidRPr="00465692" w14:paraId="31A654FE" w14:textId="77777777" w:rsidTr="004253F5">
        <w:trPr>
          <w:gridAfter w:val="1"/>
          <w:wAfter w:w="222" w:type="dxa"/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DEF70" w14:textId="77777777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77156" w14:textId="77777777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Utorak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394F6" w14:textId="22C0744E" w:rsidR="0070077C" w:rsidRPr="00465692" w:rsidRDefault="00B22C9B" w:rsidP="004253F5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ŠTRUDEL VIŠNJA 130 g + JOGURT</w:t>
            </w:r>
          </w:p>
        </w:tc>
      </w:tr>
      <w:tr w:rsidR="00B22C9B" w:rsidRPr="00465692" w14:paraId="698429ED" w14:textId="77777777" w:rsidTr="004253F5">
        <w:trPr>
          <w:gridAfter w:val="1"/>
          <w:wAfter w:w="222" w:type="dxa"/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773E2" w14:textId="77777777" w:rsidR="00B22C9B" w:rsidRPr="00465692" w:rsidRDefault="00B22C9B" w:rsidP="00B22C9B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5763F" w14:textId="77777777" w:rsidR="00B22C9B" w:rsidRPr="00465692" w:rsidRDefault="00B22C9B" w:rsidP="00B22C9B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Srijeda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64439" w14:textId="63A663A8" w:rsidR="00B22C9B" w:rsidRPr="00465692" w:rsidRDefault="00B22C9B" w:rsidP="00B22C9B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INTEGRALNI MUFFIN I VOĆE</w:t>
            </w:r>
          </w:p>
        </w:tc>
      </w:tr>
      <w:tr w:rsidR="0070077C" w:rsidRPr="00465692" w14:paraId="644FDA9A" w14:textId="77777777" w:rsidTr="004253F5">
        <w:trPr>
          <w:gridAfter w:val="1"/>
          <w:wAfter w:w="222" w:type="dxa"/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96688" w14:textId="77777777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F256E" w14:textId="77777777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Četvrtak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BC560" w14:textId="77777777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RUPČIĆ SIR</w:t>
            </w:r>
          </w:p>
        </w:tc>
      </w:tr>
      <w:tr w:rsidR="0070077C" w:rsidRPr="00465692" w14:paraId="4FB09591" w14:textId="77777777" w:rsidTr="004253F5">
        <w:trPr>
          <w:gridAfter w:val="1"/>
          <w:wAfter w:w="222" w:type="dxa"/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220E8" w14:textId="77777777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551C1" w14:textId="77777777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Petak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E1B0C" w14:textId="65A7E4D6" w:rsidR="0070077C" w:rsidRPr="00465692" w:rsidRDefault="00B22C9B" w:rsidP="004253F5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UČ.MARENDA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PEČENA KRAFNA + VOĆE</w:t>
            </w:r>
          </w:p>
        </w:tc>
      </w:tr>
      <w:tr w:rsidR="00484944" w:rsidRPr="00465692" w14:paraId="4DD07675" w14:textId="77777777" w:rsidTr="004253F5">
        <w:trPr>
          <w:trHeight w:val="300"/>
        </w:trPr>
        <w:tc>
          <w:tcPr>
            <w:tcW w:w="77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7FB3DED4" w14:textId="25CD9929" w:rsidR="00484944" w:rsidRPr="00465692" w:rsidRDefault="00484944" w:rsidP="00484944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3. TJEDAN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1</w:t>
            </w:r>
            <w:r w:rsidR="00B22C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3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.0</w:t>
            </w:r>
            <w:r w:rsidR="00B22C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4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.-</w:t>
            </w:r>
            <w:r w:rsidR="00B22C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17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.0</w:t>
            </w:r>
            <w:r w:rsidR="00B22C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4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.</w:t>
            </w:r>
          </w:p>
        </w:tc>
        <w:tc>
          <w:tcPr>
            <w:tcW w:w="222" w:type="dxa"/>
            <w:vAlign w:val="center"/>
            <w:hideMark/>
          </w:tcPr>
          <w:p w14:paraId="327857E3" w14:textId="77777777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484944" w:rsidRPr="00465692" w14:paraId="5FFAA26B" w14:textId="77777777" w:rsidTr="004253F5">
        <w:trPr>
          <w:trHeight w:val="300"/>
        </w:trPr>
        <w:tc>
          <w:tcPr>
            <w:tcW w:w="77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3BEC" w14:textId="77777777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0A946" w14:textId="77777777" w:rsidR="00484944" w:rsidRPr="00465692" w:rsidRDefault="00484944" w:rsidP="00484944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</w:tr>
      <w:tr w:rsidR="00484944" w:rsidRPr="00465692" w14:paraId="3D70C830" w14:textId="77777777" w:rsidTr="004253F5">
        <w:trPr>
          <w:trHeight w:val="300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2D35C15C" w14:textId="77777777" w:rsidR="00484944" w:rsidRPr="00465692" w:rsidRDefault="00484944" w:rsidP="00484944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3. TJEDAN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7A73D" w14:textId="77777777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Ponedjeljak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78736" w14:textId="77777777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UČ.MARENDA(BUREK SIR-ŠPINAT 150 g)</w:t>
            </w:r>
          </w:p>
        </w:tc>
        <w:tc>
          <w:tcPr>
            <w:tcW w:w="222" w:type="dxa"/>
            <w:vAlign w:val="center"/>
            <w:hideMark/>
          </w:tcPr>
          <w:p w14:paraId="7A3AD0FF" w14:textId="77777777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484944" w:rsidRPr="00465692" w14:paraId="6BBD79BB" w14:textId="77777777" w:rsidTr="004253F5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CB587" w14:textId="77777777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CB896" w14:textId="77777777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Utorak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22357" w14:textId="7B67D340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ĐAČKI INTEGRALNI SENDVIČ 130 g</w:t>
            </w:r>
          </w:p>
        </w:tc>
        <w:tc>
          <w:tcPr>
            <w:tcW w:w="222" w:type="dxa"/>
            <w:vAlign w:val="center"/>
            <w:hideMark/>
          </w:tcPr>
          <w:p w14:paraId="12629A13" w14:textId="77777777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484944" w:rsidRPr="00465692" w14:paraId="42C2FC9B" w14:textId="77777777" w:rsidTr="004253F5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3E8ED" w14:textId="77777777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BBED0" w14:textId="77777777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Srijeda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40EEC" w14:textId="29ACBE92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UČ.MARENDA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PEČENA KRAFNA + VOĆE</w:t>
            </w:r>
          </w:p>
        </w:tc>
        <w:tc>
          <w:tcPr>
            <w:tcW w:w="222" w:type="dxa"/>
            <w:vAlign w:val="center"/>
            <w:hideMark/>
          </w:tcPr>
          <w:p w14:paraId="4D8D5A03" w14:textId="77777777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484944" w:rsidRPr="00465692" w14:paraId="4E7AA53E" w14:textId="77777777" w:rsidTr="004253F5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1A624" w14:textId="77777777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F9922" w14:textId="77777777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Četvrtak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26FF6" w14:textId="77777777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RUPČIĆ SIR</w:t>
            </w:r>
          </w:p>
        </w:tc>
        <w:tc>
          <w:tcPr>
            <w:tcW w:w="222" w:type="dxa"/>
            <w:vAlign w:val="center"/>
            <w:hideMark/>
          </w:tcPr>
          <w:p w14:paraId="6D5E1C90" w14:textId="77777777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484944" w:rsidRPr="00465692" w14:paraId="1D55B481" w14:textId="77777777" w:rsidTr="004253F5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208C6" w14:textId="77777777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7782E" w14:textId="77777777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Petak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A7E43" w14:textId="610005E3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ZOBENI KEKS+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JOGURT</w:t>
            </w:r>
          </w:p>
        </w:tc>
        <w:tc>
          <w:tcPr>
            <w:tcW w:w="222" w:type="dxa"/>
            <w:vAlign w:val="center"/>
            <w:hideMark/>
          </w:tcPr>
          <w:p w14:paraId="5F1AAC6D" w14:textId="77777777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484944" w:rsidRPr="00465692" w14:paraId="732AFD78" w14:textId="77777777" w:rsidTr="004253F5">
        <w:trPr>
          <w:trHeight w:val="300"/>
        </w:trPr>
        <w:tc>
          <w:tcPr>
            <w:tcW w:w="77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7BFA89B5" w14:textId="64B793D4" w:rsidR="00484944" w:rsidRPr="00465692" w:rsidRDefault="00484944" w:rsidP="00484944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4. TJEDAN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2</w:t>
            </w:r>
            <w:r w:rsidR="00B22C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.0</w:t>
            </w:r>
            <w:r w:rsidR="00B22C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4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.-2</w:t>
            </w:r>
            <w:r w:rsidR="00884D8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4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.0</w:t>
            </w:r>
            <w:r w:rsidR="00884D8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4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.</w:t>
            </w:r>
          </w:p>
        </w:tc>
        <w:tc>
          <w:tcPr>
            <w:tcW w:w="222" w:type="dxa"/>
            <w:vAlign w:val="center"/>
            <w:hideMark/>
          </w:tcPr>
          <w:p w14:paraId="5581E495" w14:textId="77777777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484944" w:rsidRPr="00465692" w14:paraId="2918F905" w14:textId="77777777" w:rsidTr="004253F5">
        <w:trPr>
          <w:trHeight w:val="300"/>
        </w:trPr>
        <w:tc>
          <w:tcPr>
            <w:tcW w:w="77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AE086" w14:textId="77777777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45F4D" w14:textId="77777777" w:rsidR="00484944" w:rsidRPr="00465692" w:rsidRDefault="00484944" w:rsidP="00484944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</w:tr>
      <w:tr w:rsidR="00484944" w:rsidRPr="00465692" w14:paraId="2AA07471" w14:textId="77777777" w:rsidTr="004253F5">
        <w:trPr>
          <w:trHeight w:val="300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3E160BF5" w14:textId="77777777" w:rsidR="00484944" w:rsidRPr="00465692" w:rsidRDefault="00484944" w:rsidP="00484944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4. TJEDAN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5995B" w14:textId="77777777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Ponedjeljak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932B8" w14:textId="77777777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DIDOV SEND.ČAJNA-SIR 140 g</w:t>
            </w:r>
          </w:p>
        </w:tc>
        <w:tc>
          <w:tcPr>
            <w:tcW w:w="222" w:type="dxa"/>
            <w:vAlign w:val="center"/>
            <w:hideMark/>
          </w:tcPr>
          <w:p w14:paraId="45CB7DA8" w14:textId="77777777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484944" w:rsidRPr="00465692" w14:paraId="0EFB3BC0" w14:textId="77777777" w:rsidTr="004253F5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E7CB" w14:textId="77777777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C414B" w14:textId="77777777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Utorak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1BF52" w14:textId="77777777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ŠTRUDEL VIŠNJA 130 g + JOGURT</w:t>
            </w:r>
          </w:p>
        </w:tc>
        <w:tc>
          <w:tcPr>
            <w:tcW w:w="222" w:type="dxa"/>
            <w:vAlign w:val="center"/>
            <w:hideMark/>
          </w:tcPr>
          <w:p w14:paraId="6205AE43" w14:textId="77777777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484944" w:rsidRPr="00465692" w14:paraId="4F460FAD" w14:textId="77777777" w:rsidTr="004253F5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FEE72" w14:textId="77777777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B6002" w14:textId="77777777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Srijeda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F0956" w14:textId="77777777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INTEGRALNI MUFFIN I VOĆE</w:t>
            </w:r>
          </w:p>
        </w:tc>
        <w:tc>
          <w:tcPr>
            <w:tcW w:w="222" w:type="dxa"/>
            <w:vAlign w:val="center"/>
            <w:hideMark/>
          </w:tcPr>
          <w:p w14:paraId="29161590" w14:textId="77777777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484944" w:rsidRPr="00465692" w14:paraId="62A67474" w14:textId="77777777" w:rsidTr="004253F5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43BEF" w14:textId="77777777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C22BA" w14:textId="77777777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Četvrtak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D30C9" w14:textId="10B83EBA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UČ.MARENDA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RUPČIĆ SIR</w:t>
            </w:r>
          </w:p>
        </w:tc>
        <w:tc>
          <w:tcPr>
            <w:tcW w:w="222" w:type="dxa"/>
            <w:vAlign w:val="center"/>
            <w:hideMark/>
          </w:tcPr>
          <w:p w14:paraId="5765421F" w14:textId="77777777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484944" w:rsidRPr="00465692" w14:paraId="5350F5E0" w14:textId="77777777" w:rsidTr="00B22C9B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CE7423" w14:textId="77777777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4A2F11" w14:textId="77777777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Petak</w:t>
            </w:r>
          </w:p>
        </w:tc>
        <w:tc>
          <w:tcPr>
            <w:tcW w:w="5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C7C8A" w14:textId="77777777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UČ.MARENDA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PEČENA KRAFNA + VOĆE</w:t>
            </w:r>
          </w:p>
        </w:tc>
        <w:tc>
          <w:tcPr>
            <w:tcW w:w="222" w:type="dxa"/>
            <w:vAlign w:val="center"/>
            <w:hideMark/>
          </w:tcPr>
          <w:p w14:paraId="2A427A0C" w14:textId="77777777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B22C9B" w:rsidRPr="00465692" w14:paraId="62DED7AA" w14:textId="77777777" w:rsidTr="00B22C9B">
        <w:trPr>
          <w:trHeight w:val="136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36E5B4" w14:textId="77777777" w:rsidR="00B22C9B" w:rsidRPr="00465692" w:rsidRDefault="00B22C9B" w:rsidP="0048494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716EC2E" w14:textId="77777777" w:rsidR="00B22C9B" w:rsidRPr="00465692" w:rsidRDefault="00B22C9B" w:rsidP="0048494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5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6F669E" w14:textId="77777777" w:rsidR="00B22C9B" w:rsidRPr="00465692" w:rsidRDefault="00B22C9B" w:rsidP="0048494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222" w:type="dxa"/>
            <w:vAlign w:val="center"/>
          </w:tcPr>
          <w:p w14:paraId="7DC0A74B" w14:textId="77777777" w:rsidR="00B22C9B" w:rsidRPr="00465692" w:rsidRDefault="00B22C9B" w:rsidP="0048494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B22C9B" w:rsidRPr="00465692" w14:paraId="3B7C9E27" w14:textId="77777777" w:rsidTr="008C4B81">
        <w:trPr>
          <w:trHeight w:val="300"/>
        </w:trPr>
        <w:tc>
          <w:tcPr>
            <w:tcW w:w="77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754D865C" w14:textId="370985EB" w:rsidR="00B22C9B" w:rsidRPr="00465692" w:rsidRDefault="00B22C9B" w:rsidP="008C4B81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3. TJEDAN </w:t>
            </w:r>
            <w:r w:rsidR="00884D8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27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.0</w:t>
            </w:r>
            <w:r w:rsidR="00884D8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4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.-</w:t>
            </w:r>
            <w:r w:rsidR="00884D8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30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.0</w:t>
            </w:r>
            <w:r w:rsidR="00884D8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4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.</w:t>
            </w:r>
          </w:p>
        </w:tc>
        <w:tc>
          <w:tcPr>
            <w:tcW w:w="222" w:type="dxa"/>
            <w:vAlign w:val="center"/>
            <w:hideMark/>
          </w:tcPr>
          <w:p w14:paraId="3A286A23" w14:textId="77777777" w:rsidR="00B22C9B" w:rsidRPr="00465692" w:rsidRDefault="00B22C9B" w:rsidP="008C4B8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B22C9B" w:rsidRPr="00465692" w14:paraId="01B43A1C" w14:textId="77777777" w:rsidTr="008C4B81">
        <w:trPr>
          <w:trHeight w:val="300"/>
        </w:trPr>
        <w:tc>
          <w:tcPr>
            <w:tcW w:w="77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C050D" w14:textId="77777777" w:rsidR="00B22C9B" w:rsidRPr="00465692" w:rsidRDefault="00B22C9B" w:rsidP="008C4B81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A971E" w14:textId="77777777" w:rsidR="00B22C9B" w:rsidRPr="00465692" w:rsidRDefault="00B22C9B" w:rsidP="008C4B81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</w:tr>
      <w:tr w:rsidR="00B22C9B" w:rsidRPr="00465692" w14:paraId="2550445A" w14:textId="77777777" w:rsidTr="008C4B81">
        <w:trPr>
          <w:trHeight w:val="300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7A260056" w14:textId="77777777" w:rsidR="00B22C9B" w:rsidRPr="00465692" w:rsidRDefault="00B22C9B" w:rsidP="008C4B81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3. TJEDAN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7DDFB" w14:textId="77777777" w:rsidR="00B22C9B" w:rsidRPr="00465692" w:rsidRDefault="00B22C9B" w:rsidP="008C4B81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Ponedjeljak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B9E9B" w14:textId="77777777" w:rsidR="00B22C9B" w:rsidRPr="00465692" w:rsidRDefault="00B22C9B" w:rsidP="008C4B81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UČ.MARENDA(BUREK SIR-ŠPINAT 150 g)</w:t>
            </w:r>
          </w:p>
        </w:tc>
        <w:tc>
          <w:tcPr>
            <w:tcW w:w="222" w:type="dxa"/>
            <w:vAlign w:val="center"/>
            <w:hideMark/>
          </w:tcPr>
          <w:p w14:paraId="4A407188" w14:textId="77777777" w:rsidR="00B22C9B" w:rsidRPr="00465692" w:rsidRDefault="00B22C9B" w:rsidP="008C4B8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B22C9B" w:rsidRPr="00465692" w14:paraId="42C98432" w14:textId="77777777" w:rsidTr="008C4B81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AF149" w14:textId="77777777" w:rsidR="00B22C9B" w:rsidRPr="00465692" w:rsidRDefault="00B22C9B" w:rsidP="008C4B81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74707" w14:textId="77777777" w:rsidR="00B22C9B" w:rsidRPr="00465692" w:rsidRDefault="00B22C9B" w:rsidP="008C4B81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Utorak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C924A" w14:textId="77777777" w:rsidR="00B22C9B" w:rsidRPr="00465692" w:rsidRDefault="00B22C9B" w:rsidP="008C4B81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ĐAČKI INTEGRALNI SENDVIČ 130 g</w:t>
            </w:r>
          </w:p>
        </w:tc>
        <w:tc>
          <w:tcPr>
            <w:tcW w:w="222" w:type="dxa"/>
            <w:vAlign w:val="center"/>
            <w:hideMark/>
          </w:tcPr>
          <w:p w14:paraId="1AA4E3F2" w14:textId="77777777" w:rsidR="00B22C9B" w:rsidRPr="00465692" w:rsidRDefault="00B22C9B" w:rsidP="008C4B8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B22C9B" w:rsidRPr="00465692" w14:paraId="571EA581" w14:textId="77777777" w:rsidTr="008C4B81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13E5E" w14:textId="77777777" w:rsidR="00B22C9B" w:rsidRPr="00465692" w:rsidRDefault="00B22C9B" w:rsidP="008C4B81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26B93" w14:textId="77777777" w:rsidR="00B22C9B" w:rsidRPr="00465692" w:rsidRDefault="00B22C9B" w:rsidP="008C4B81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Srijeda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5AE8E" w14:textId="77777777" w:rsidR="00B22C9B" w:rsidRPr="00465692" w:rsidRDefault="00B22C9B" w:rsidP="008C4B81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UČ.MARENDA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PEČENA KRAFNA + VOĆE</w:t>
            </w:r>
          </w:p>
        </w:tc>
        <w:tc>
          <w:tcPr>
            <w:tcW w:w="222" w:type="dxa"/>
            <w:vAlign w:val="center"/>
            <w:hideMark/>
          </w:tcPr>
          <w:p w14:paraId="19867AB8" w14:textId="77777777" w:rsidR="00B22C9B" w:rsidRPr="00465692" w:rsidRDefault="00B22C9B" w:rsidP="008C4B8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B22C9B" w:rsidRPr="00465692" w14:paraId="1C953074" w14:textId="77777777" w:rsidTr="008C4B81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03CB3" w14:textId="77777777" w:rsidR="00B22C9B" w:rsidRPr="00465692" w:rsidRDefault="00B22C9B" w:rsidP="008C4B81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57C03" w14:textId="77777777" w:rsidR="00B22C9B" w:rsidRPr="00465692" w:rsidRDefault="00B22C9B" w:rsidP="008C4B81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Četvrtak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368E4" w14:textId="77777777" w:rsidR="00B22C9B" w:rsidRPr="00465692" w:rsidRDefault="00B22C9B" w:rsidP="008C4B81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RUPČIĆ SIR</w:t>
            </w:r>
          </w:p>
        </w:tc>
        <w:tc>
          <w:tcPr>
            <w:tcW w:w="222" w:type="dxa"/>
            <w:vAlign w:val="center"/>
            <w:hideMark/>
          </w:tcPr>
          <w:p w14:paraId="016BB897" w14:textId="77777777" w:rsidR="00B22C9B" w:rsidRPr="00465692" w:rsidRDefault="00B22C9B" w:rsidP="008C4B8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B22C9B" w:rsidRPr="00465692" w14:paraId="5F06529C" w14:textId="77777777" w:rsidTr="00884D82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0A371" w14:textId="77777777" w:rsidR="00B22C9B" w:rsidRPr="00465692" w:rsidRDefault="00B22C9B" w:rsidP="008C4B81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AE819" w14:textId="177EFA7F" w:rsidR="00B22C9B" w:rsidRPr="00465692" w:rsidRDefault="00B22C9B" w:rsidP="008C4B81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6F890" w14:textId="0363674F" w:rsidR="00B22C9B" w:rsidRPr="00465692" w:rsidRDefault="00B22C9B" w:rsidP="008C4B81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222" w:type="dxa"/>
            <w:vAlign w:val="center"/>
            <w:hideMark/>
          </w:tcPr>
          <w:p w14:paraId="33DA76A4" w14:textId="77777777" w:rsidR="00B22C9B" w:rsidRPr="00465692" w:rsidRDefault="00B22C9B" w:rsidP="008C4B8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</w:tbl>
    <w:p w14:paraId="7598ADEE" w14:textId="77777777" w:rsidR="00047A80" w:rsidRPr="00047A80" w:rsidRDefault="00047A80" w:rsidP="00047A80"/>
    <w:p w14:paraId="51CBEEF2" w14:textId="77777777" w:rsidR="00047A80" w:rsidRPr="00047A80" w:rsidRDefault="00047A80" w:rsidP="00047A80"/>
    <w:p w14:paraId="222E4D40" w14:textId="77777777" w:rsidR="00047A80" w:rsidRPr="00047A80" w:rsidRDefault="00047A80" w:rsidP="00047A80"/>
    <w:p w14:paraId="3BF4EB46" w14:textId="77777777" w:rsidR="00047A80" w:rsidRPr="00047A80" w:rsidRDefault="00047A80" w:rsidP="00047A80"/>
    <w:p w14:paraId="22DA0BA8" w14:textId="77777777" w:rsidR="00047A80" w:rsidRPr="00047A80" w:rsidRDefault="00047A80" w:rsidP="00047A80"/>
    <w:p w14:paraId="23DBCB3F" w14:textId="77777777" w:rsidR="00047A80" w:rsidRPr="00047A80" w:rsidRDefault="00047A80" w:rsidP="00047A80"/>
    <w:p w14:paraId="1DA17071" w14:textId="77777777" w:rsidR="00047A80" w:rsidRPr="00047A80" w:rsidRDefault="00047A80" w:rsidP="00047A80"/>
    <w:p w14:paraId="6044C0FD" w14:textId="77777777" w:rsidR="00047A80" w:rsidRDefault="00047A80" w:rsidP="00047A80"/>
    <w:p w14:paraId="1CF0F24E" w14:textId="77777777" w:rsidR="00047A80" w:rsidRDefault="00047A80" w:rsidP="00047A80"/>
    <w:p w14:paraId="3CC86845" w14:textId="6F54E160" w:rsidR="00047A80" w:rsidRPr="00047A80" w:rsidRDefault="00047A80" w:rsidP="00047A80">
      <w:pPr>
        <w:tabs>
          <w:tab w:val="left" w:pos="5565"/>
        </w:tabs>
      </w:pPr>
      <w:r>
        <w:tab/>
      </w:r>
    </w:p>
    <w:sectPr w:rsidR="00047A80" w:rsidRPr="00047A80" w:rsidSect="00A970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069" w:right="1314" w:bottom="102" w:left="1287" w:header="720" w:footer="8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E3C67" w14:textId="77777777" w:rsidR="00B10CD2" w:rsidRDefault="00B10CD2">
      <w:r>
        <w:separator/>
      </w:r>
    </w:p>
  </w:endnote>
  <w:endnote w:type="continuationSeparator" w:id="0">
    <w:p w14:paraId="0F5542E2" w14:textId="77777777" w:rsidR="00B10CD2" w:rsidRDefault="00B10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altName w:val="SimSu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Harmonia Sans Pro Cyr">
    <w:altName w:val="Calibri"/>
    <w:panose1 w:val="00000000000000000000"/>
    <w:charset w:val="4D"/>
    <w:family w:val="swiss"/>
    <w:notTrueType/>
    <w:pitch w:val="variable"/>
    <w:sig w:usb0="00000207" w:usb1="00000000" w:usb2="00000000" w:usb3="00000000" w:csb0="00000097" w:csb1="00000000"/>
  </w:font>
  <w:font w:name="Harmonia Sans Pro Cyr Semi">
    <w:altName w:val="Calibri"/>
    <w:panose1 w:val="00000000000000000000"/>
    <w:charset w:val="4D"/>
    <w:family w:val="swiss"/>
    <w:notTrueType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F093C" w14:textId="77777777" w:rsidR="00F06A95" w:rsidRDefault="00F06A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56F34" w14:textId="77777777" w:rsidR="00CA0082" w:rsidRPr="00CA0082" w:rsidRDefault="00DD6A4F" w:rsidP="00DD6A4F">
    <w:pPr>
      <w:pStyle w:val="Footer"/>
      <w:spacing w:after="0" w:line="240" w:lineRule="auto"/>
      <w:jc w:val="both"/>
      <w:rPr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419098C3" wp14:editId="63414C66">
              <wp:simplePos x="0" y="0"/>
              <wp:positionH relativeFrom="column">
                <wp:posOffset>-102360</wp:posOffset>
              </wp:positionH>
              <wp:positionV relativeFrom="page">
                <wp:posOffset>9031605</wp:posOffset>
              </wp:positionV>
              <wp:extent cx="5106670" cy="779145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06670" cy="7791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1CC2D0" w14:textId="77777777" w:rsidR="00DD6A4F" w:rsidRDefault="00DD6A4F" w:rsidP="00DD6A4F">
                          <w:pPr>
                            <w:pStyle w:val="Footer"/>
                            <w:spacing w:after="0" w:line="300" w:lineRule="auto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BOBIS d.o.o. za proizvodnju kolača trajnog peciva i kruha</w:t>
                          </w:r>
                        </w:p>
                        <w:p w14:paraId="5B6A60AF" w14:textId="77777777" w:rsidR="00DD6A4F" w:rsidRDefault="00DD6A4F" w:rsidP="00DD6A4F">
                          <w:pPr>
                            <w:pStyle w:val="Footer"/>
                            <w:spacing w:after="0" w:line="300" w:lineRule="auto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MBS:060184325 kod trgovačkog suda u Splitu</w:t>
                          </w:r>
                        </w:p>
                        <w:p w14:paraId="1B0BF01E" w14:textId="0776887F" w:rsidR="00DD6A4F" w:rsidRDefault="00DD6A4F" w:rsidP="00DD6A4F">
                          <w:pPr>
                            <w:pStyle w:val="Footer"/>
                            <w:spacing w:after="0" w:line="300" w:lineRule="auto"/>
                            <w:rPr>
                              <w:rFonts w:ascii="Harmonia Sans Pro Cyr Semi" w:hAnsi="Harmonia Sans Pro Cyr Semi" w:cs="Arial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Temeljni kapital: </w:t>
                          </w:r>
                          <w:r w:rsidR="003B113C" w:rsidRPr="003B113C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2.890.680,00 eur</w:t>
                          </w:r>
                          <w:r w:rsidR="003B113C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a </w:t>
                          </w: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uplaćen u cijelosti </w:t>
                          </w:r>
                          <w:r w:rsidRPr="00DA46E8">
                            <w:rPr>
                              <w:rFonts w:ascii="Harmonia Sans Pro Cyr Semi" w:hAnsi="Harmonia Sans Pro Cyr Semi" w:cs="Arial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   </w:t>
                          </w:r>
                        </w:p>
                        <w:p w14:paraId="7BFC43D1" w14:textId="0B367166" w:rsidR="004277C1" w:rsidRDefault="004277C1" w:rsidP="00DD6A4F">
                          <w:pPr>
                            <w:pStyle w:val="Footer"/>
                            <w:spacing w:after="0" w:line="300" w:lineRule="auto"/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Harmonia Sans Pro Cyr Semi" w:hAnsi="Harmonia Sans Pro Cyr Semi" w:cs="SimSun, 宋体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Predsjednik Uprave</w:t>
                          </w:r>
                          <w:r w:rsidR="00DD6A4F" w:rsidRPr="00DA46E8">
                            <w:rPr>
                              <w:rFonts w:ascii="Harmonia Sans Pro Cyr Semi" w:hAnsi="Harmonia Sans Pro Cyr Semi" w:cs="SimSun, 宋体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: </w:t>
                          </w:r>
                          <w:r w:rsidR="00F06A95">
                            <w:rPr>
                              <w:rFonts w:ascii="Harmonia Sans Pro Cyr Semi" w:hAnsi="Harmonia Sans Pro Cyr Semi" w:cs="SimSun, 宋体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Krešimir Lokas</w:t>
                          </w:r>
                          <w:r w:rsidR="00DD6A4F">
                            <w:rPr>
                              <w:rFonts w:ascii="Harmonia Sans Pro Cyr Semi" w:hAnsi="Harmonia Sans Pro Cyr Semi" w:cs="SimSun, 宋体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   </w:t>
                          </w:r>
                          <w:r w:rsidR="00DD6A4F" w:rsidRPr="00DA46E8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Adresa uprave: HR – </w:t>
                          </w:r>
                          <w:r w:rsidR="00740704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21210</w:t>
                          </w:r>
                          <w:r w:rsidR="00DD6A4F" w:rsidRPr="00DA46E8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 </w:t>
                          </w:r>
                          <w:r w:rsidR="00740704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Solin</w:t>
                          </w:r>
                          <w:r w:rsidR="00DD6A4F" w:rsidRPr="00DA46E8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, </w:t>
                          </w:r>
                          <w:r w:rsidR="00740704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Matoševa 50</w:t>
                          </w:r>
                        </w:p>
                        <w:p w14:paraId="340780DF" w14:textId="30D1CEEE" w:rsidR="00DD6A4F" w:rsidRPr="00DA46E8" w:rsidRDefault="00DD6A4F" w:rsidP="00DD6A4F">
                          <w:pPr>
                            <w:pStyle w:val="Footer"/>
                            <w:spacing w:after="0" w:line="300" w:lineRule="auto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  <w:lang w:val="en-US"/>
                            </w:rPr>
                          </w:pPr>
                          <w:r w:rsidRPr="00DA46E8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 w14:paraId="1EE7B9EA" w14:textId="77777777" w:rsidR="00DD6A4F" w:rsidRPr="00BC52A5" w:rsidRDefault="00DD6A4F" w:rsidP="00DD6A4F">
                          <w:pPr>
                            <w:pStyle w:val="Subtitle"/>
                            <w:spacing w:line="20" w:lineRule="atLeast"/>
                            <w:jc w:val="left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144000" rIns="91440" bIns="180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9098C3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-8.05pt;margin-top:711.15pt;width:402.1pt;height:61.35pt;z-index:-2516490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" filled="f" stroked="f" strokeweight=".5pt">
              <v:textbox inset=",4mm,,5mm">
                <w:txbxContent>
                  <w:p w14:paraId="251CC2D0" w14:textId="77777777" w:rsidR="00DD6A4F" w:rsidRDefault="00DD6A4F" w:rsidP="00DD6A4F">
                    <w:pPr>
                      <w:pStyle w:val="Footer"/>
                      <w:spacing w:after="0" w:line="300" w:lineRule="auto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>BOBIS d.o.o. za proizvodnju kolača trajnog peciva i kruha</w:t>
                    </w:r>
                  </w:p>
                  <w:p w14:paraId="5B6A60AF" w14:textId="77777777" w:rsidR="00DD6A4F" w:rsidRDefault="00DD6A4F" w:rsidP="00DD6A4F">
                    <w:pPr>
                      <w:pStyle w:val="Footer"/>
                      <w:spacing w:after="0" w:line="300" w:lineRule="auto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>MBS:060184325 kod trgovačkog suda u Splitu</w:t>
                    </w:r>
                  </w:p>
                  <w:p w14:paraId="1B0BF01E" w14:textId="0776887F" w:rsidR="00DD6A4F" w:rsidRDefault="00DD6A4F" w:rsidP="00DD6A4F">
                    <w:pPr>
                      <w:pStyle w:val="Footer"/>
                      <w:spacing w:after="0" w:line="300" w:lineRule="auto"/>
                      <w:rPr>
                        <w:rFonts w:ascii="Harmonia Sans Pro Cyr Semi" w:hAnsi="Harmonia Sans Pro Cyr Semi" w:cs="Arial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Temeljni kapital: </w:t>
                    </w:r>
                    <w:r w:rsidR="003B113C" w:rsidRPr="003B113C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>2.890.680,00 eur</w:t>
                    </w:r>
                    <w:r w:rsidR="003B113C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a </w:t>
                    </w: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uplaćen u cijelosti </w:t>
                    </w:r>
                    <w:r w:rsidRPr="00DA46E8">
                      <w:rPr>
                        <w:rFonts w:ascii="Harmonia Sans Pro Cyr Semi" w:hAnsi="Harmonia Sans Pro Cyr Semi" w:cs="Arial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   </w:t>
                    </w:r>
                  </w:p>
                  <w:p w14:paraId="7BFC43D1" w14:textId="0B367166" w:rsidR="004277C1" w:rsidRDefault="004277C1" w:rsidP="00DD6A4F">
                    <w:pPr>
                      <w:pStyle w:val="Footer"/>
                      <w:spacing w:after="0" w:line="300" w:lineRule="auto"/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>
                      <w:rPr>
                        <w:rFonts w:ascii="Harmonia Sans Pro Cyr Semi" w:hAnsi="Harmonia Sans Pro Cyr Semi" w:cs="SimSun, 宋体"/>
                        <w:b/>
                        <w:bCs/>
                        <w:color w:val="250E00"/>
                        <w:sz w:val="12"/>
                        <w:szCs w:val="12"/>
                      </w:rPr>
                      <w:t>Predsjednik Uprave</w:t>
                    </w:r>
                    <w:r w:rsidR="00DD6A4F" w:rsidRPr="00DA46E8">
                      <w:rPr>
                        <w:rFonts w:ascii="Harmonia Sans Pro Cyr Semi" w:hAnsi="Harmonia Sans Pro Cyr Semi" w:cs="SimSun, 宋体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: </w:t>
                    </w:r>
                    <w:r w:rsidR="00F06A95">
                      <w:rPr>
                        <w:rFonts w:ascii="Harmonia Sans Pro Cyr Semi" w:hAnsi="Harmonia Sans Pro Cyr Semi" w:cs="SimSun, 宋体"/>
                        <w:b/>
                        <w:bCs/>
                        <w:color w:val="250E00"/>
                        <w:sz w:val="12"/>
                        <w:szCs w:val="12"/>
                      </w:rPr>
                      <w:t>Krešimir Lokas</w:t>
                    </w:r>
                    <w:r w:rsidR="00DD6A4F">
                      <w:rPr>
                        <w:rFonts w:ascii="Harmonia Sans Pro Cyr Semi" w:hAnsi="Harmonia Sans Pro Cyr Semi" w:cs="SimSun, 宋体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   </w:t>
                    </w:r>
                    <w:r w:rsidR="00DD6A4F" w:rsidRPr="00DA46E8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Adresa uprave: HR – </w:t>
                    </w:r>
                    <w:r w:rsidR="00740704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>21210</w:t>
                    </w:r>
                    <w:r w:rsidR="00DD6A4F" w:rsidRPr="00DA46E8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 </w:t>
                    </w:r>
                    <w:r w:rsidR="00740704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>Solin</w:t>
                    </w:r>
                    <w:r w:rsidR="00DD6A4F" w:rsidRPr="00DA46E8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, </w:t>
                    </w:r>
                    <w:r w:rsidR="00740704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>Matoševa 50</w:t>
                    </w:r>
                  </w:p>
                  <w:p w14:paraId="340780DF" w14:textId="30D1CEEE" w:rsidR="00DD6A4F" w:rsidRPr="00DA46E8" w:rsidRDefault="00DD6A4F" w:rsidP="00DD6A4F">
                    <w:pPr>
                      <w:pStyle w:val="Footer"/>
                      <w:spacing w:after="0" w:line="300" w:lineRule="auto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  <w:lang w:val="en-US"/>
                      </w:rPr>
                    </w:pPr>
                    <w:r w:rsidRPr="00DA46E8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 </w:t>
                    </w:r>
                  </w:p>
                  <w:p w14:paraId="1EE7B9EA" w14:textId="77777777" w:rsidR="00DD6A4F" w:rsidRPr="00BC52A5" w:rsidRDefault="00DD6A4F" w:rsidP="00DD6A4F">
                    <w:pPr>
                      <w:pStyle w:val="Subtitle"/>
                      <w:spacing w:line="20" w:lineRule="atLeast"/>
                      <w:jc w:val="left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6"/>
                        <w:szCs w:val="16"/>
                        <w:lang w:eastAsia="hr-HR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5B1CE3E8" wp14:editId="7E6028F9">
              <wp:simplePos x="0" y="0"/>
              <wp:positionH relativeFrom="column">
                <wp:posOffset>2929463</wp:posOffset>
              </wp:positionH>
              <wp:positionV relativeFrom="page">
                <wp:posOffset>9021976</wp:posOffset>
              </wp:positionV>
              <wp:extent cx="4643120" cy="82423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3120" cy="8242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A0AA00" w14:textId="77777777" w:rsidR="00DD6A4F" w:rsidRDefault="00DD6A4F" w:rsidP="00DD6A4F">
                          <w:pPr>
                            <w:pStyle w:val="Standard"/>
                            <w:spacing w:after="0" w:line="300" w:lineRule="auto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 w:rsidRPr="00DA46E8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ADDIKO BANK d.d.</w:t>
                          </w: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 ZAGREB, IBAN: HR24 2500 0091 1012 8903 1</w:t>
                          </w:r>
                        </w:p>
                        <w:p w14:paraId="18A6A642" w14:textId="77777777" w:rsidR="00DD6A4F" w:rsidRDefault="00DD6A4F" w:rsidP="00DD6A4F">
                          <w:pPr>
                            <w:pStyle w:val="Standard"/>
                            <w:spacing w:after="0" w:line="300" w:lineRule="auto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RAIFFEISENBANK AUSTRIA d.d. ZAGREB      </w:t>
                          </w:r>
                        </w:p>
                        <w:p w14:paraId="4C44E6F3" w14:textId="77777777" w:rsidR="00DD6A4F" w:rsidRDefault="00DD6A4F" w:rsidP="00DD6A4F">
                          <w:pPr>
                            <w:pStyle w:val="Standard"/>
                            <w:spacing w:after="0" w:line="300" w:lineRule="auto"/>
                            <w:rPr>
                              <w:rFonts w:ascii="Harmonia Sans Pro Cyr Semi" w:hAnsi="Harmonia Sans Pro Cyr Semi" w:cs="Arial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IBAN: HR 9224840081135136731</w:t>
                          </w: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OTP BANKA d.d. SPLIT, IBAN HR 972 4070001100618992 </w:t>
                          </w:r>
                          <w:r w:rsidRPr="00DA46E8">
                            <w:rPr>
                              <w:rFonts w:ascii="Harmonia Sans Pro Cyr Semi" w:hAnsi="Harmonia Sans Pro Cyr Semi" w:cs="Arial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     </w:t>
                          </w:r>
                        </w:p>
                        <w:p w14:paraId="0A5CE23B" w14:textId="77777777" w:rsidR="00DD6A4F" w:rsidRDefault="00DD6A4F" w:rsidP="00DD6A4F">
                          <w:pPr>
                            <w:pStyle w:val="Standard"/>
                            <w:spacing w:after="0" w:line="300" w:lineRule="auto"/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 w:rsidRPr="00DA46E8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Telefon centrala: +385 21 246 300 fax: + 385 21 246 318 e-mail </w:t>
                          </w:r>
                          <w:hyperlink r:id="rId1" w:history="1">
                            <w:r w:rsidRPr="00DA46E8">
                              <w:rPr>
                                <w:rFonts w:ascii="Harmonia Sans Pro Cyr Semi" w:hAnsi="Harmonia Sans Pro Cyr Semi" w:cs="Calibri"/>
                                <w:b/>
                                <w:bCs/>
                                <w:color w:val="250E00"/>
                                <w:sz w:val="12"/>
                                <w:szCs w:val="12"/>
                              </w:rPr>
                              <w:t>info@bobis.hr</w:t>
                            </w:r>
                          </w:hyperlink>
                          <w:r w:rsidRPr="00DA46E8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,  </w:t>
                          </w:r>
                          <w:hyperlink r:id="rId2" w:history="1">
                            <w:r w:rsidRPr="005C77DD">
                              <w:rPr>
                                <w:rFonts w:ascii="Harmonia Sans Pro Cyr Semi" w:hAnsi="Harmonia Sans Pro Cyr Semi" w:cs="Calibri"/>
                                <w:b/>
                                <w:bCs/>
                                <w:sz w:val="12"/>
                                <w:szCs w:val="12"/>
                              </w:rPr>
                              <w:t>www.bobis.hr</w:t>
                            </w:r>
                          </w:hyperlink>
                        </w:p>
                        <w:p w14:paraId="285F9EC4" w14:textId="77777777" w:rsidR="00DD6A4F" w:rsidRPr="00DA46E8" w:rsidRDefault="00DD6A4F" w:rsidP="00DD6A4F">
                          <w:pPr>
                            <w:pStyle w:val="Standard"/>
                            <w:spacing w:after="0" w:line="300" w:lineRule="auto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  <w:p w14:paraId="775A9AEB" w14:textId="77777777" w:rsidR="00DD6A4F" w:rsidRPr="00BC52A5" w:rsidRDefault="00DD6A4F" w:rsidP="00DD6A4F">
                          <w:pPr>
                            <w:pStyle w:val="Textbody"/>
                            <w:spacing w:line="20" w:lineRule="atLeast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144000" rIns="91440" bIns="180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1CE3E8" id="Text Box 17" o:spid="_x0000_s1028" type="#_x0000_t202" style="position:absolute;left:0;text-align:left;margin-left:230.65pt;margin-top:710.4pt;width:365.6pt;height:64.9pt;z-index:-2516480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" filled="f" stroked="f" strokeweight=".5pt">
              <v:textbox inset=",4mm,,5mm">
                <w:txbxContent>
                  <w:p w14:paraId="72A0AA00" w14:textId="77777777" w:rsidR="00DD6A4F" w:rsidRDefault="00DD6A4F" w:rsidP="00DD6A4F">
                    <w:pPr>
                      <w:pStyle w:val="Standard"/>
                      <w:spacing w:after="0" w:line="300" w:lineRule="auto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 w:rsidRPr="00DA46E8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>ADDIKO BANK d.d.</w:t>
                    </w: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 ZAGREB, IBAN: HR24 2500 0091 1012 8903 1</w:t>
                    </w:r>
                  </w:p>
                  <w:p w14:paraId="18A6A642" w14:textId="77777777" w:rsidR="00DD6A4F" w:rsidRDefault="00DD6A4F" w:rsidP="00DD6A4F">
                    <w:pPr>
                      <w:pStyle w:val="Standard"/>
                      <w:spacing w:after="0" w:line="300" w:lineRule="auto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RAIFFEISENBANK AUSTRIA d.d. ZAGREB      </w:t>
                    </w:r>
                  </w:p>
                  <w:p w14:paraId="4C44E6F3" w14:textId="77777777" w:rsidR="00DD6A4F" w:rsidRDefault="00DD6A4F" w:rsidP="00DD6A4F">
                    <w:pPr>
                      <w:pStyle w:val="Standard"/>
                      <w:spacing w:after="0" w:line="300" w:lineRule="auto"/>
                      <w:rPr>
                        <w:rFonts w:ascii="Harmonia Sans Pro Cyr Semi" w:hAnsi="Harmonia Sans Pro Cyr Semi" w:cs="Arial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>IBAN: HR 9224840081135136731</w:t>
                    </w: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  <w:lang w:val="en-US"/>
                      </w:rPr>
                      <w:t xml:space="preserve"> </w:t>
                    </w: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OTP BANKA d.d. SPLIT, IBAN HR 972 4070001100618992 </w:t>
                    </w:r>
                    <w:r w:rsidRPr="00DA46E8">
                      <w:rPr>
                        <w:rFonts w:ascii="Harmonia Sans Pro Cyr Semi" w:hAnsi="Harmonia Sans Pro Cyr Semi" w:cs="Arial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     </w:t>
                    </w:r>
                  </w:p>
                  <w:p w14:paraId="0A5CE23B" w14:textId="77777777" w:rsidR="00DD6A4F" w:rsidRDefault="00DD6A4F" w:rsidP="00DD6A4F">
                    <w:pPr>
                      <w:pStyle w:val="Standard"/>
                      <w:spacing w:after="0" w:line="300" w:lineRule="auto"/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 w:rsidRPr="00DA46E8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Telefon centrala: +385 21 246 300 fax: + 385 21 246 318 e-mail </w:t>
                    </w:r>
                    <w:hyperlink r:id="rId3" w:history="1">
                      <w:r w:rsidRPr="00DA46E8">
                        <w:rPr>
                          <w:rFonts w:ascii="Harmonia Sans Pro Cyr Semi" w:hAnsi="Harmonia Sans Pro Cyr Semi" w:cs="Calibri"/>
                          <w:b/>
                          <w:bCs/>
                          <w:color w:val="250E00"/>
                          <w:sz w:val="12"/>
                          <w:szCs w:val="12"/>
                        </w:rPr>
                        <w:t>info@bobis.hr</w:t>
                      </w:r>
                    </w:hyperlink>
                    <w:r w:rsidRPr="00DA46E8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,  </w:t>
                    </w:r>
                    <w:hyperlink r:id="rId4" w:history="1">
                      <w:r w:rsidRPr="005C77DD">
                        <w:rPr>
                          <w:rFonts w:ascii="Harmonia Sans Pro Cyr Semi" w:hAnsi="Harmonia Sans Pro Cyr Semi" w:cs="Calibri"/>
                          <w:b/>
                          <w:bCs/>
                          <w:sz w:val="12"/>
                          <w:szCs w:val="12"/>
                        </w:rPr>
                        <w:t>www.bobis.hr</w:t>
                      </w:r>
                    </w:hyperlink>
                  </w:p>
                  <w:p w14:paraId="285F9EC4" w14:textId="77777777" w:rsidR="00DD6A4F" w:rsidRPr="00DA46E8" w:rsidRDefault="00DD6A4F" w:rsidP="00DD6A4F">
                    <w:pPr>
                      <w:pStyle w:val="Standard"/>
                      <w:spacing w:after="0" w:line="300" w:lineRule="auto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  <w:lang w:val="en-US"/>
                      </w:rPr>
                    </w:pPr>
                  </w:p>
                  <w:p w14:paraId="775A9AEB" w14:textId="77777777" w:rsidR="00DD6A4F" w:rsidRPr="00BC52A5" w:rsidRDefault="00DD6A4F" w:rsidP="00DD6A4F">
                    <w:pPr>
                      <w:pStyle w:val="Textbody"/>
                      <w:spacing w:line="20" w:lineRule="atLeast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6"/>
                        <w:szCs w:val="16"/>
                        <w:lang w:eastAsia="hr-HR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337852" w:rsidRPr="00CA0082">
      <w:rPr>
        <w:sz w:val="12"/>
        <w:szCs w:val="12"/>
      </w:rPr>
      <w:t xml:space="preserve">     </w:t>
    </w:r>
  </w:p>
  <w:p w14:paraId="3AC7EE4A" w14:textId="77777777" w:rsidR="00BC52A5" w:rsidRDefault="00BC52A5" w:rsidP="00BC52A5">
    <w:pPr>
      <w:pStyle w:val="Footer"/>
      <w:spacing w:after="0" w:line="300" w:lineRule="auto"/>
      <w:jc w:val="center"/>
      <w:rPr>
        <w:rFonts w:ascii="Harmonia Sans Pro Cyr Semi" w:hAnsi="Harmonia Sans Pro Cyr Semi"/>
        <w:b/>
        <w:bCs/>
        <w:color w:val="250E00"/>
        <w:sz w:val="12"/>
        <w:szCs w:val="12"/>
      </w:rPr>
    </w:pPr>
    <w:bookmarkStart w:id="0" w:name="OLE_LINK3"/>
    <w:bookmarkStart w:id="1" w:name="OLE_LINK4"/>
  </w:p>
  <w:p w14:paraId="230D62E7" w14:textId="77777777" w:rsidR="00BC52A5" w:rsidRPr="00DA46E8" w:rsidRDefault="00BC52A5" w:rsidP="00BC52A5">
    <w:pPr>
      <w:pStyle w:val="Footer"/>
      <w:spacing w:after="0" w:line="300" w:lineRule="auto"/>
      <w:jc w:val="center"/>
      <w:rPr>
        <w:rFonts w:ascii="Harmonia Sans Pro Cyr Semi" w:hAnsi="Harmonia Sans Pro Cyr Semi"/>
        <w:b/>
        <w:bCs/>
        <w:color w:val="250E00"/>
        <w:sz w:val="12"/>
        <w:szCs w:val="12"/>
        <w:lang w:val="en-US"/>
      </w:rPr>
    </w:pPr>
    <w:bookmarkStart w:id="2" w:name="OLE_LINK9"/>
    <w:bookmarkStart w:id="3" w:name="OLE_LINK10"/>
  </w:p>
  <w:bookmarkEnd w:id="0"/>
  <w:bookmarkEnd w:id="1"/>
  <w:bookmarkEnd w:id="2"/>
  <w:bookmarkEnd w:id="3"/>
  <w:p w14:paraId="5397FF79" w14:textId="77777777" w:rsidR="00337852" w:rsidRPr="00CA0082" w:rsidRDefault="00337852">
    <w:pPr>
      <w:pStyle w:val="Footer"/>
      <w:spacing w:after="0" w:line="240" w:lineRule="auto"/>
      <w:ind w:left="-142"/>
      <w:rPr>
        <w:sz w:val="12"/>
        <w:szCs w:val="12"/>
      </w:rPr>
    </w:pPr>
  </w:p>
  <w:p w14:paraId="0930B0B5" w14:textId="77777777" w:rsidR="00337852" w:rsidRPr="00CA0082" w:rsidRDefault="00337852">
    <w:pPr>
      <w:pStyle w:val="Footer"/>
      <w:spacing w:after="0" w:line="240" w:lineRule="auto"/>
      <w:ind w:left="-142"/>
      <w:rPr>
        <w:sz w:val="12"/>
        <w:szCs w:val="12"/>
      </w:rPr>
    </w:pPr>
    <w:r w:rsidRPr="00CA0082">
      <w:rPr>
        <w:sz w:val="12"/>
        <w:szCs w:val="12"/>
      </w:rPr>
      <w:t xml:space="preserve">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D6D42" w14:textId="77777777" w:rsidR="00F06A95" w:rsidRDefault="00F06A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17FB9" w14:textId="77777777" w:rsidR="00B10CD2" w:rsidRDefault="00B10CD2">
      <w:r>
        <w:rPr>
          <w:color w:val="000000"/>
        </w:rPr>
        <w:separator/>
      </w:r>
    </w:p>
  </w:footnote>
  <w:footnote w:type="continuationSeparator" w:id="0">
    <w:p w14:paraId="29921571" w14:textId="77777777" w:rsidR="00B10CD2" w:rsidRDefault="00B10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E5C24" w14:textId="77777777" w:rsidR="00F06A95" w:rsidRDefault="00F06A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04C8F" w14:textId="77777777" w:rsidR="00EC08A7" w:rsidRDefault="00EC08A7">
    <w:pPr>
      <w:pStyle w:val="Header"/>
      <w:rPr>
        <w:noProof/>
      </w:rPr>
    </w:pPr>
  </w:p>
  <w:p w14:paraId="03CF701A" w14:textId="2F75DA0D" w:rsidR="00DA46E8" w:rsidRDefault="00EC08A7" w:rsidP="00EC08A7">
    <w:pPr>
      <w:pStyle w:val="Header"/>
      <w:jc w:val="center"/>
    </w:pPr>
    <w:r>
      <w:rPr>
        <w:noProof/>
      </w:rPr>
      <mc:AlternateContent>
        <mc:Choice Requires="wpg">
          <w:drawing>
            <wp:inline distT="0" distB="0" distL="0" distR="0" wp14:anchorId="736F95AA" wp14:editId="4074F494">
              <wp:extent cx="1828800" cy="504825"/>
              <wp:effectExtent l="0" t="0" r="0" b="9525"/>
              <wp:docPr id="1" name="Group 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28800" cy="504825"/>
                        <a:chOff x="0" y="0"/>
                        <a:chExt cx="2698162" cy="939838"/>
                      </a:xfrm>
                    </wpg:grpSpPr>
                    <wps:wsp>
                      <wps:cNvPr id="2" name="Shape 6"/>
                      <wps:cNvSpPr/>
                      <wps:spPr>
                        <a:xfrm>
                          <a:off x="0" y="13053"/>
                          <a:ext cx="193192" cy="9137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192" h="913740">
                              <a:moveTo>
                                <a:pt x="0" y="0"/>
                              </a:moveTo>
                              <a:lnTo>
                                <a:pt x="97904" y="0"/>
                              </a:lnTo>
                              <a:cubicBezTo>
                                <a:pt x="130105" y="0"/>
                                <a:pt x="159855" y="4242"/>
                                <a:pt x="187157" y="12727"/>
                              </a:cubicBezTo>
                              <a:lnTo>
                                <a:pt x="193192" y="15182"/>
                              </a:lnTo>
                              <a:lnTo>
                                <a:pt x="193192" y="74778"/>
                              </a:lnTo>
                              <a:lnTo>
                                <a:pt x="168389" y="48298"/>
                              </a:lnTo>
                              <a:cubicBezTo>
                                <a:pt x="147498" y="30899"/>
                                <a:pt x="124447" y="21755"/>
                                <a:pt x="99212" y="20879"/>
                              </a:cubicBezTo>
                              <a:lnTo>
                                <a:pt x="99212" y="319812"/>
                              </a:lnTo>
                              <a:cubicBezTo>
                                <a:pt x="115735" y="319812"/>
                                <a:pt x="133795" y="315023"/>
                                <a:pt x="153378" y="305448"/>
                              </a:cubicBezTo>
                              <a:cubicBezTo>
                                <a:pt x="163163" y="300660"/>
                                <a:pt x="172247" y="294024"/>
                                <a:pt x="180624" y="285540"/>
                              </a:cubicBezTo>
                              <a:lnTo>
                                <a:pt x="193192" y="268609"/>
                              </a:lnTo>
                              <a:lnTo>
                                <a:pt x="193192" y="326360"/>
                              </a:lnTo>
                              <a:lnTo>
                                <a:pt x="173609" y="332867"/>
                              </a:lnTo>
                              <a:lnTo>
                                <a:pt x="193192" y="339868"/>
                              </a:lnTo>
                              <a:lnTo>
                                <a:pt x="193192" y="384939"/>
                              </a:lnTo>
                              <a:lnTo>
                                <a:pt x="172301" y="368110"/>
                              </a:lnTo>
                              <a:cubicBezTo>
                                <a:pt x="148806" y="353314"/>
                                <a:pt x="124447" y="344614"/>
                                <a:pt x="99212" y="341998"/>
                              </a:cubicBezTo>
                              <a:lnTo>
                                <a:pt x="99212" y="892835"/>
                              </a:lnTo>
                              <a:cubicBezTo>
                                <a:pt x="124879" y="892410"/>
                                <a:pt x="148752" y="885231"/>
                                <a:pt x="170833" y="871307"/>
                              </a:cubicBezTo>
                              <a:lnTo>
                                <a:pt x="193192" y="853052"/>
                              </a:lnTo>
                              <a:lnTo>
                                <a:pt x="193192" y="895846"/>
                              </a:lnTo>
                              <a:lnTo>
                                <a:pt x="155499" y="907858"/>
                              </a:lnTo>
                              <a:cubicBezTo>
                                <a:pt x="136681" y="911778"/>
                                <a:pt x="117481" y="913740"/>
                                <a:pt x="97904" y="913740"/>
                              </a:cubicBezTo>
                              <a:lnTo>
                                <a:pt x="0" y="9137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" name="Shape 7"/>
                      <wps:cNvSpPr/>
                      <wps:spPr>
                        <a:xfrm>
                          <a:off x="193192" y="352921"/>
                          <a:ext cx="198412" cy="5559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412" h="555978">
                              <a:moveTo>
                                <a:pt x="0" y="0"/>
                              </a:moveTo>
                              <a:lnTo>
                                <a:pt x="25939" y="9273"/>
                              </a:lnTo>
                              <a:cubicBezTo>
                                <a:pt x="69340" y="28770"/>
                                <a:pt x="106378" y="57938"/>
                                <a:pt x="137058" y="96771"/>
                              </a:cubicBezTo>
                              <a:cubicBezTo>
                                <a:pt x="177952" y="148536"/>
                                <a:pt x="198412" y="207502"/>
                                <a:pt x="198412" y="273644"/>
                              </a:cubicBezTo>
                              <a:cubicBezTo>
                                <a:pt x="198412" y="313662"/>
                                <a:pt x="190792" y="352181"/>
                                <a:pt x="175565" y="389163"/>
                              </a:cubicBezTo>
                              <a:cubicBezTo>
                                <a:pt x="160337" y="426146"/>
                                <a:pt x="139230" y="458340"/>
                                <a:pt x="112255" y="485747"/>
                              </a:cubicBezTo>
                              <a:cubicBezTo>
                                <a:pt x="85268" y="513166"/>
                                <a:pt x="53734" y="534705"/>
                                <a:pt x="17615" y="550364"/>
                              </a:cubicBezTo>
                              <a:lnTo>
                                <a:pt x="0" y="555978"/>
                              </a:lnTo>
                              <a:lnTo>
                                <a:pt x="0" y="513184"/>
                              </a:lnTo>
                              <a:lnTo>
                                <a:pt x="9417" y="505496"/>
                              </a:lnTo>
                              <a:cubicBezTo>
                                <a:pt x="19561" y="495162"/>
                                <a:pt x="29258" y="483143"/>
                                <a:pt x="38506" y="469440"/>
                              </a:cubicBezTo>
                              <a:cubicBezTo>
                                <a:pt x="75476" y="414614"/>
                                <a:pt x="93980" y="349349"/>
                                <a:pt x="93980" y="273644"/>
                              </a:cubicBezTo>
                              <a:cubicBezTo>
                                <a:pt x="93980" y="247520"/>
                                <a:pt x="90284" y="217726"/>
                                <a:pt x="82880" y="184223"/>
                              </a:cubicBezTo>
                              <a:cubicBezTo>
                                <a:pt x="75476" y="150708"/>
                                <a:pt x="62217" y="120037"/>
                                <a:pt x="43078" y="92199"/>
                              </a:cubicBezTo>
                              <a:cubicBezTo>
                                <a:pt x="33503" y="78274"/>
                                <a:pt x="23384" y="65980"/>
                                <a:pt x="12722" y="55320"/>
                              </a:cubicBezTo>
                              <a:lnTo>
                                <a:pt x="0" y="450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" name="Shape 8"/>
                      <wps:cNvSpPr/>
                      <wps:spPr>
                        <a:xfrm>
                          <a:off x="193192" y="28235"/>
                          <a:ext cx="135750" cy="3111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750" h="311178">
                              <a:moveTo>
                                <a:pt x="0" y="0"/>
                              </a:moveTo>
                              <a:lnTo>
                                <a:pt x="33081" y="13456"/>
                              </a:lnTo>
                              <a:cubicBezTo>
                                <a:pt x="45509" y="19820"/>
                                <a:pt x="57325" y="27246"/>
                                <a:pt x="68529" y="35732"/>
                              </a:cubicBezTo>
                              <a:cubicBezTo>
                                <a:pt x="113335" y="69667"/>
                                <a:pt x="135750" y="110561"/>
                                <a:pt x="135750" y="158427"/>
                              </a:cubicBezTo>
                              <a:cubicBezTo>
                                <a:pt x="135750" y="175826"/>
                                <a:pt x="130962" y="195409"/>
                                <a:pt x="121387" y="217165"/>
                              </a:cubicBezTo>
                              <a:cubicBezTo>
                                <a:pt x="111823" y="238920"/>
                                <a:pt x="94412" y="259151"/>
                                <a:pt x="69177" y="277871"/>
                              </a:cubicBezTo>
                              <a:cubicBezTo>
                                <a:pt x="56559" y="287224"/>
                                <a:pt x="42853" y="295219"/>
                                <a:pt x="28059" y="301855"/>
                              </a:cubicBezTo>
                              <a:lnTo>
                                <a:pt x="0" y="311178"/>
                              </a:lnTo>
                              <a:lnTo>
                                <a:pt x="0" y="253427"/>
                              </a:lnTo>
                              <a:lnTo>
                                <a:pt x="10439" y="239364"/>
                              </a:lnTo>
                              <a:cubicBezTo>
                                <a:pt x="24359" y="214993"/>
                                <a:pt x="31318" y="188018"/>
                                <a:pt x="31318" y="158427"/>
                              </a:cubicBezTo>
                              <a:cubicBezTo>
                                <a:pt x="31318" y="139288"/>
                                <a:pt x="27191" y="117965"/>
                                <a:pt x="18923" y="94470"/>
                              </a:cubicBezTo>
                              <a:cubicBezTo>
                                <a:pt x="14789" y="82722"/>
                                <a:pt x="9080" y="71737"/>
                                <a:pt x="1794" y="61512"/>
                              </a:cubicBezTo>
                              <a:lnTo>
                                <a:pt x="0" y="595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" name="Shape 9"/>
                      <wps:cNvSpPr/>
                      <wps:spPr>
                        <a:xfrm>
                          <a:off x="480366" y="1"/>
                          <a:ext cx="496018" cy="939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6018" h="939837">
                              <a:moveTo>
                                <a:pt x="496018" y="0"/>
                              </a:moveTo>
                              <a:lnTo>
                                <a:pt x="496018" y="20892"/>
                              </a:lnTo>
                              <a:lnTo>
                                <a:pt x="436470" y="26766"/>
                              </a:lnTo>
                              <a:cubicBezTo>
                                <a:pt x="415912" y="30683"/>
                                <a:pt x="394646" y="36556"/>
                                <a:pt x="372669" y="44386"/>
                              </a:cubicBezTo>
                              <a:cubicBezTo>
                                <a:pt x="328727" y="60045"/>
                                <a:pt x="287172" y="86588"/>
                                <a:pt x="248018" y="124015"/>
                              </a:cubicBezTo>
                              <a:cubicBezTo>
                                <a:pt x="208852" y="161429"/>
                                <a:pt x="178397" y="202552"/>
                                <a:pt x="156642" y="247357"/>
                              </a:cubicBezTo>
                              <a:cubicBezTo>
                                <a:pt x="134887" y="292176"/>
                                <a:pt x="120752" y="333298"/>
                                <a:pt x="114211" y="370712"/>
                              </a:cubicBezTo>
                              <a:cubicBezTo>
                                <a:pt x="107696" y="408139"/>
                                <a:pt x="104419" y="441210"/>
                                <a:pt x="104419" y="469912"/>
                              </a:cubicBezTo>
                              <a:cubicBezTo>
                                <a:pt x="104419" y="529958"/>
                                <a:pt x="114656" y="587616"/>
                                <a:pt x="135103" y="642873"/>
                              </a:cubicBezTo>
                              <a:cubicBezTo>
                                <a:pt x="155550" y="698144"/>
                                <a:pt x="183832" y="746429"/>
                                <a:pt x="219951" y="787768"/>
                              </a:cubicBezTo>
                              <a:cubicBezTo>
                                <a:pt x="256057" y="829093"/>
                                <a:pt x="298056" y="861288"/>
                                <a:pt x="345923" y="884364"/>
                              </a:cubicBezTo>
                              <a:cubicBezTo>
                                <a:pt x="369849" y="895889"/>
                                <a:pt x="394322" y="904535"/>
                                <a:pt x="419340" y="910299"/>
                              </a:cubicBezTo>
                              <a:lnTo>
                                <a:pt x="496018" y="918945"/>
                              </a:lnTo>
                              <a:lnTo>
                                <a:pt x="496018" y="939837"/>
                              </a:lnTo>
                              <a:lnTo>
                                <a:pt x="397964" y="930701"/>
                              </a:lnTo>
                              <a:cubicBezTo>
                                <a:pt x="366093" y="924610"/>
                                <a:pt x="335039" y="915473"/>
                                <a:pt x="304800" y="903287"/>
                              </a:cubicBezTo>
                              <a:cubicBezTo>
                                <a:pt x="244310" y="878916"/>
                                <a:pt x="191237" y="845197"/>
                                <a:pt x="145542" y="802119"/>
                              </a:cubicBezTo>
                              <a:cubicBezTo>
                                <a:pt x="99860" y="759040"/>
                                <a:pt x="64186" y="708583"/>
                                <a:pt x="38506" y="650709"/>
                              </a:cubicBezTo>
                              <a:cubicBezTo>
                                <a:pt x="12840" y="592848"/>
                                <a:pt x="0" y="532574"/>
                                <a:pt x="0" y="469912"/>
                              </a:cubicBezTo>
                              <a:cubicBezTo>
                                <a:pt x="0" y="407263"/>
                                <a:pt x="12840" y="347002"/>
                                <a:pt x="38506" y="289128"/>
                              </a:cubicBezTo>
                              <a:cubicBezTo>
                                <a:pt x="64186" y="231266"/>
                                <a:pt x="99860" y="180797"/>
                                <a:pt x="145542" y="137718"/>
                              </a:cubicBezTo>
                              <a:cubicBezTo>
                                <a:pt x="191237" y="94640"/>
                                <a:pt x="244310" y="60921"/>
                                <a:pt x="304800" y="36550"/>
                              </a:cubicBezTo>
                              <a:cubicBezTo>
                                <a:pt x="335039" y="24364"/>
                                <a:pt x="366093" y="15227"/>
                                <a:pt x="397964" y="9135"/>
                              </a:cubicBezTo>
                              <a:lnTo>
                                <a:pt x="49601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" name="Shape 10"/>
                      <wps:cNvSpPr/>
                      <wps:spPr>
                        <a:xfrm>
                          <a:off x="976384" y="0"/>
                          <a:ext cx="496030" cy="9398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6030" h="939838">
                              <a:moveTo>
                                <a:pt x="6" y="0"/>
                              </a:moveTo>
                              <a:cubicBezTo>
                                <a:pt x="67012" y="0"/>
                                <a:pt x="130753" y="12179"/>
                                <a:pt x="191243" y="36550"/>
                              </a:cubicBezTo>
                              <a:cubicBezTo>
                                <a:pt x="251720" y="60922"/>
                                <a:pt x="304794" y="94640"/>
                                <a:pt x="350488" y="137719"/>
                              </a:cubicBezTo>
                              <a:cubicBezTo>
                                <a:pt x="396170" y="180797"/>
                                <a:pt x="431845" y="231267"/>
                                <a:pt x="457524" y="289128"/>
                              </a:cubicBezTo>
                              <a:cubicBezTo>
                                <a:pt x="483191" y="347002"/>
                                <a:pt x="496030" y="407264"/>
                                <a:pt x="496030" y="469913"/>
                              </a:cubicBezTo>
                              <a:cubicBezTo>
                                <a:pt x="496030" y="532575"/>
                                <a:pt x="483191" y="592849"/>
                                <a:pt x="457524" y="650710"/>
                              </a:cubicBezTo>
                              <a:cubicBezTo>
                                <a:pt x="431845" y="708584"/>
                                <a:pt x="396170" y="759041"/>
                                <a:pt x="350488" y="802119"/>
                              </a:cubicBezTo>
                              <a:cubicBezTo>
                                <a:pt x="304794" y="845198"/>
                                <a:pt x="251720" y="878916"/>
                                <a:pt x="191243" y="903288"/>
                              </a:cubicBezTo>
                              <a:cubicBezTo>
                                <a:pt x="130753" y="927659"/>
                                <a:pt x="67012" y="939838"/>
                                <a:pt x="6" y="939838"/>
                              </a:cubicBezTo>
                              <a:lnTo>
                                <a:pt x="0" y="939837"/>
                              </a:lnTo>
                              <a:lnTo>
                                <a:pt x="0" y="918946"/>
                              </a:lnTo>
                              <a:lnTo>
                                <a:pt x="6" y="918947"/>
                              </a:lnTo>
                              <a:cubicBezTo>
                                <a:pt x="52229" y="918947"/>
                                <a:pt x="102254" y="907415"/>
                                <a:pt x="150120" y="884364"/>
                              </a:cubicBezTo>
                              <a:cubicBezTo>
                                <a:pt x="197987" y="861289"/>
                                <a:pt x="239960" y="829094"/>
                                <a:pt x="276079" y="787768"/>
                              </a:cubicBezTo>
                              <a:cubicBezTo>
                                <a:pt x="312198" y="746430"/>
                                <a:pt x="340481" y="698144"/>
                                <a:pt x="360928" y="642874"/>
                              </a:cubicBezTo>
                              <a:cubicBezTo>
                                <a:pt x="381375" y="587616"/>
                                <a:pt x="391598" y="529958"/>
                                <a:pt x="391598" y="469913"/>
                              </a:cubicBezTo>
                              <a:cubicBezTo>
                                <a:pt x="391598" y="425539"/>
                                <a:pt x="384867" y="378320"/>
                                <a:pt x="371380" y="328295"/>
                              </a:cubicBezTo>
                              <a:cubicBezTo>
                                <a:pt x="357880" y="278257"/>
                                <a:pt x="334829" y="230606"/>
                                <a:pt x="302190" y="185356"/>
                              </a:cubicBezTo>
                              <a:cubicBezTo>
                                <a:pt x="269564" y="140106"/>
                                <a:pt x="233661" y="105296"/>
                                <a:pt x="194494" y="80924"/>
                              </a:cubicBezTo>
                              <a:cubicBezTo>
                                <a:pt x="155340" y="56566"/>
                                <a:pt x="119450" y="40462"/>
                                <a:pt x="86811" y="32639"/>
                              </a:cubicBezTo>
                              <a:cubicBezTo>
                                <a:pt x="54185" y="24803"/>
                                <a:pt x="25241" y="20891"/>
                                <a:pt x="6" y="20891"/>
                              </a:cubicBezTo>
                              <a:lnTo>
                                <a:pt x="0" y="20892"/>
                              </a:lnTo>
                              <a:lnTo>
                                <a:pt x="0" y="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" name="Shape 11"/>
                      <wps:cNvSpPr/>
                      <wps:spPr>
                        <a:xfrm>
                          <a:off x="1596455" y="13053"/>
                          <a:ext cx="193180" cy="9137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180" h="913740">
                              <a:moveTo>
                                <a:pt x="0" y="0"/>
                              </a:moveTo>
                              <a:lnTo>
                                <a:pt x="97892" y="0"/>
                              </a:lnTo>
                              <a:cubicBezTo>
                                <a:pt x="130092" y="0"/>
                                <a:pt x="159842" y="4242"/>
                                <a:pt x="187144" y="12727"/>
                              </a:cubicBezTo>
                              <a:lnTo>
                                <a:pt x="193180" y="15182"/>
                              </a:lnTo>
                              <a:lnTo>
                                <a:pt x="193180" y="74777"/>
                              </a:lnTo>
                              <a:lnTo>
                                <a:pt x="168377" y="48298"/>
                              </a:lnTo>
                              <a:cubicBezTo>
                                <a:pt x="147498" y="30899"/>
                                <a:pt x="124435" y="21755"/>
                                <a:pt x="99200" y="20879"/>
                              </a:cubicBezTo>
                              <a:lnTo>
                                <a:pt x="99200" y="319812"/>
                              </a:lnTo>
                              <a:cubicBezTo>
                                <a:pt x="115735" y="319812"/>
                                <a:pt x="133795" y="315023"/>
                                <a:pt x="153365" y="305448"/>
                              </a:cubicBezTo>
                              <a:cubicBezTo>
                                <a:pt x="163157" y="300660"/>
                                <a:pt x="172240" y="294024"/>
                                <a:pt x="180616" y="285540"/>
                              </a:cubicBezTo>
                              <a:lnTo>
                                <a:pt x="193180" y="268612"/>
                              </a:lnTo>
                              <a:lnTo>
                                <a:pt x="193180" y="326363"/>
                              </a:lnTo>
                              <a:lnTo>
                                <a:pt x="173609" y="332867"/>
                              </a:lnTo>
                              <a:lnTo>
                                <a:pt x="193180" y="339863"/>
                              </a:lnTo>
                              <a:lnTo>
                                <a:pt x="193180" y="384937"/>
                              </a:lnTo>
                              <a:lnTo>
                                <a:pt x="172288" y="368110"/>
                              </a:lnTo>
                              <a:cubicBezTo>
                                <a:pt x="148793" y="353314"/>
                                <a:pt x="124435" y="344614"/>
                                <a:pt x="99200" y="341998"/>
                              </a:cubicBezTo>
                              <a:lnTo>
                                <a:pt x="99200" y="892835"/>
                              </a:lnTo>
                              <a:cubicBezTo>
                                <a:pt x="124866" y="892410"/>
                                <a:pt x="148742" y="885231"/>
                                <a:pt x="170824" y="871307"/>
                              </a:cubicBezTo>
                              <a:lnTo>
                                <a:pt x="193180" y="853056"/>
                              </a:lnTo>
                              <a:lnTo>
                                <a:pt x="193180" y="895846"/>
                              </a:lnTo>
                              <a:lnTo>
                                <a:pt x="155491" y="907858"/>
                              </a:lnTo>
                              <a:cubicBezTo>
                                <a:pt x="136674" y="911778"/>
                                <a:pt x="117475" y="913740"/>
                                <a:pt x="97892" y="913740"/>
                              </a:cubicBezTo>
                              <a:lnTo>
                                <a:pt x="0" y="9137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" name="Shape 12"/>
                      <wps:cNvSpPr/>
                      <wps:spPr>
                        <a:xfrm>
                          <a:off x="1789635" y="352916"/>
                          <a:ext cx="198412" cy="5559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412" h="555983">
                              <a:moveTo>
                                <a:pt x="0" y="0"/>
                              </a:moveTo>
                              <a:lnTo>
                                <a:pt x="25952" y="9277"/>
                              </a:lnTo>
                              <a:cubicBezTo>
                                <a:pt x="69352" y="28774"/>
                                <a:pt x="106388" y="57942"/>
                                <a:pt x="137059" y="96776"/>
                              </a:cubicBezTo>
                              <a:cubicBezTo>
                                <a:pt x="177953" y="148541"/>
                                <a:pt x="198412" y="207507"/>
                                <a:pt x="198412" y="273649"/>
                              </a:cubicBezTo>
                              <a:cubicBezTo>
                                <a:pt x="198412" y="313666"/>
                                <a:pt x="190792" y="352185"/>
                                <a:pt x="175565" y="389168"/>
                              </a:cubicBezTo>
                              <a:cubicBezTo>
                                <a:pt x="160338" y="426150"/>
                                <a:pt x="139230" y="458345"/>
                                <a:pt x="112255" y="485751"/>
                              </a:cubicBezTo>
                              <a:cubicBezTo>
                                <a:pt x="85280" y="513171"/>
                                <a:pt x="53734" y="534710"/>
                                <a:pt x="17615" y="550369"/>
                              </a:cubicBezTo>
                              <a:lnTo>
                                <a:pt x="0" y="555983"/>
                              </a:lnTo>
                              <a:lnTo>
                                <a:pt x="0" y="513193"/>
                              </a:lnTo>
                              <a:lnTo>
                                <a:pt x="9422" y="505501"/>
                              </a:lnTo>
                              <a:cubicBezTo>
                                <a:pt x="19566" y="495167"/>
                                <a:pt x="29261" y="483148"/>
                                <a:pt x="38506" y="469445"/>
                              </a:cubicBezTo>
                              <a:cubicBezTo>
                                <a:pt x="75489" y="414619"/>
                                <a:pt x="93980" y="349353"/>
                                <a:pt x="93980" y="273649"/>
                              </a:cubicBezTo>
                              <a:cubicBezTo>
                                <a:pt x="93980" y="247525"/>
                                <a:pt x="90284" y="217731"/>
                                <a:pt x="82880" y="184228"/>
                              </a:cubicBezTo>
                              <a:cubicBezTo>
                                <a:pt x="75489" y="150713"/>
                                <a:pt x="62217" y="120042"/>
                                <a:pt x="43078" y="92204"/>
                              </a:cubicBezTo>
                              <a:cubicBezTo>
                                <a:pt x="33503" y="78278"/>
                                <a:pt x="23387" y="65985"/>
                                <a:pt x="12727" y="55325"/>
                              </a:cubicBezTo>
                              <a:lnTo>
                                <a:pt x="0" y="450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" name="Shape 13"/>
                      <wps:cNvSpPr/>
                      <wps:spPr>
                        <a:xfrm>
                          <a:off x="1789635" y="28235"/>
                          <a:ext cx="135750" cy="3111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750" h="311182">
                              <a:moveTo>
                                <a:pt x="0" y="0"/>
                              </a:moveTo>
                              <a:lnTo>
                                <a:pt x="33082" y="13456"/>
                              </a:lnTo>
                              <a:cubicBezTo>
                                <a:pt x="45509" y="19820"/>
                                <a:pt x="57325" y="27246"/>
                                <a:pt x="68529" y="35732"/>
                              </a:cubicBezTo>
                              <a:cubicBezTo>
                                <a:pt x="113335" y="69667"/>
                                <a:pt x="135750" y="110561"/>
                                <a:pt x="135750" y="158427"/>
                              </a:cubicBezTo>
                              <a:cubicBezTo>
                                <a:pt x="135750" y="175826"/>
                                <a:pt x="130962" y="195409"/>
                                <a:pt x="121399" y="217165"/>
                              </a:cubicBezTo>
                              <a:cubicBezTo>
                                <a:pt x="111824" y="238920"/>
                                <a:pt x="94412" y="259151"/>
                                <a:pt x="69190" y="277871"/>
                              </a:cubicBezTo>
                              <a:cubicBezTo>
                                <a:pt x="56572" y="287224"/>
                                <a:pt x="42863" y="295219"/>
                                <a:pt x="28067" y="301855"/>
                              </a:cubicBezTo>
                              <a:lnTo>
                                <a:pt x="0" y="311182"/>
                              </a:lnTo>
                              <a:lnTo>
                                <a:pt x="0" y="253430"/>
                              </a:lnTo>
                              <a:lnTo>
                                <a:pt x="10439" y="239364"/>
                              </a:lnTo>
                              <a:cubicBezTo>
                                <a:pt x="24371" y="214993"/>
                                <a:pt x="31318" y="188018"/>
                                <a:pt x="31318" y="158427"/>
                              </a:cubicBezTo>
                              <a:cubicBezTo>
                                <a:pt x="31318" y="139288"/>
                                <a:pt x="27191" y="117965"/>
                                <a:pt x="18936" y="94470"/>
                              </a:cubicBezTo>
                              <a:cubicBezTo>
                                <a:pt x="14795" y="82722"/>
                                <a:pt x="9084" y="71737"/>
                                <a:pt x="1795" y="61512"/>
                              </a:cubicBezTo>
                              <a:lnTo>
                                <a:pt x="0" y="595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74"/>
                      <wps:cNvSpPr/>
                      <wps:spPr>
                        <a:xfrm>
                          <a:off x="2109447" y="13062"/>
                          <a:ext cx="99212" cy="913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212" h="913727">
                              <a:moveTo>
                                <a:pt x="0" y="0"/>
                              </a:moveTo>
                              <a:lnTo>
                                <a:pt x="99212" y="0"/>
                              </a:lnTo>
                              <a:lnTo>
                                <a:pt x="99212" y="913727"/>
                              </a:lnTo>
                              <a:lnTo>
                                <a:pt x="0" y="9137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" name="Shape 15"/>
                      <wps:cNvSpPr/>
                      <wps:spPr>
                        <a:xfrm>
                          <a:off x="2328745" y="9"/>
                          <a:ext cx="369418" cy="9398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9418" h="939825">
                              <a:moveTo>
                                <a:pt x="211480" y="0"/>
                              </a:moveTo>
                              <a:cubicBezTo>
                                <a:pt x="250635" y="0"/>
                                <a:pt x="290233" y="13056"/>
                                <a:pt x="330251" y="39154"/>
                              </a:cubicBezTo>
                              <a:lnTo>
                                <a:pt x="318503" y="56121"/>
                              </a:lnTo>
                              <a:cubicBezTo>
                                <a:pt x="304584" y="46546"/>
                                <a:pt x="288912" y="38278"/>
                                <a:pt x="271513" y="31318"/>
                              </a:cubicBezTo>
                              <a:cubicBezTo>
                                <a:pt x="254114" y="24359"/>
                                <a:pt x="238887" y="20879"/>
                                <a:pt x="225819" y="20879"/>
                              </a:cubicBezTo>
                              <a:cubicBezTo>
                                <a:pt x="204076" y="20879"/>
                                <a:pt x="184937" y="30239"/>
                                <a:pt x="168389" y="48946"/>
                              </a:cubicBezTo>
                              <a:cubicBezTo>
                                <a:pt x="151854" y="67653"/>
                                <a:pt x="140551" y="89408"/>
                                <a:pt x="134455" y="114211"/>
                              </a:cubicBezTo>
                              <a:cubicBezTo>
                                <a:pt x="128372" y="139014"/>
                                <a:pt x="125311" y="161417"/>
                                <a:pt x="125311" y="181432"/>
                              </a:cubicBezTo>
                              <a:cubicBezTo>
                                <a:pt x="125311" y="212763"/>
                                <a:pt x="131420" y="243650"/>
                                <a:pt x="143599" y="274117"/>
                              </a:cubicBezTo>
                              <a:cubicBezTo>
                                <a:pt x="155778" y="304571"/>
                                <a:pt x="183617" y="342430"/>
                                <a:pt x="227139" y="387680"/>
                              </a:cubicBezTo>
                              <a:cubicBezTo>
                                <a:pt x="270650" y="432930"/>
                                <a:pt x="298488" y="464033"/>
                                <a:pt x="310680" y="481000"/>
                              </a:cubicBezTo>
                              <a:cubicBezTo>
                                <a:pt x="322859" y="497980"/>
                                <a:pt x="332651" y="514515"/>
                                <a:pt x="340055" y="530606"/>
                              </a:cubicBezTo>
                              <a:cubicBezTo>
                                <a:pt x="347447" y="546710"/>
                                <a:pt x="354190" y="566065"/>
                                <a:pt x="360274" y="588696"/>
                              </a:cubicBezTo>
                              <a:cubicBezTo>
                                <a:pt x="366370" y="611315"/>
                                <a:pt x="369418" y="637870"/>
                                <a:pt x="369418" y="668325"/>
                              </a:cubicBezTo>
                              <a:cubicBezTo>
                                <a:pt x="369418" y="720535"/>
                                <a:pt x="359842" y="766445"/>
                                <a:pt x="340690" y="806031"/>
                              </a:cubicBezTo>
                              <a:cubicBezTo>
                                <a:pt x="321564" y="845630"/>
                                <a:pt x="294145" y="877824"/>
                                <a:pt x="258458" y="902615"/>
                              </a:cubicBezTo>
                              <a:cubicBezTo>
                                <a:pt x="222783" y="927430"/>
                                <a:pt x="181889" y="939825"/>
                                <a:pt x="135763" y="939825"/>
                              </a:cubicBezTo>
                              <a:cubicBezTo>
                                <a:pt x="113131" y="939825"/>
                                <a:pt x="89852" y="935698"/>
                                <a:pt x="65926" y="927430"/>
                              </a:cubicBezTo>
                              <a:cubicBezTo>
                                <a:pt x="41999" y="919150"/>
                                <a:pt x="20015" y="907631"/>
                                <a:pt x="0" y="892835"/>
                              </a:cubicBezTo>
                              <a:lnTo>
                                <a:pt x="11760" y="875868"/>
                              </a:lnTo>
                              <a:cubicBezTo>
                                <a:pt x="28296" y="887184"/>
                                <a:pt x="46990" y="897192"/>
                                <a:pt x="67882" y="905878"/>
                              </a:cubicBezTo>
                              <a:cubicBezTo>
                                <a:pt x="88760" y="914591"/>
                                <a:pt x="107048" y="918947"/>
                                <a:pt x="122707" y="918947"/>
                              </a:cubicBezTo>
                              <a:cubicBezTo>
                                <a:pt x="141846" y="918947"/>
                                <a:pt x="160134" y="912851"/>
                                <a:pt x="177533" y="900671"/>
                              </a:cubicBezTo>
                              <a:cubicBezTo>
                                <a:pt x="194945" y="888479"/>
                                <a:pt x="210159" y="871944"/>
                                <a:pt x="223215" y="851065"/>
                              </a:cubicBezTo>
                              <a:cubicBezTo>
                                <a:pt x="236283" y="830174"/>
                                <a:pt x="246494" y="805167"/>
                                <a:pt x="253886" y="776021"/>
                              </a:cubicBezTo>
                              <a:cubicBezTo>
                                <a:pt x="261277" y="746862"/>
                                <a:pt x="264985" y="717487"/>
                                <a:pt x="264985" y="687896"/>
                              </a:cubicBezTo>
                              <a:cubicBezTo>
                                <a:pt x="264985" y="639166"/>
                                <a:pt x="256070" y="597395"/>
                                <a:pt x="238227" y="562585"/>
                              </a:cubicBezTo>
                              <a:cubicBezTo>
                                <a:pt x="220396" y="527787"/>
                                <a:pt x="192329" y="491668"/>
                                <a:pt x="154038" y="454254"/>
                              </a:cubicBezTo>
                              <a:cubicBezTo>
                                <a:pt x="115748" y="416827"/>
                                <a:pt x="90729" y="390728"/>
                                <a:pt x="78981" y="375933"/>
                              </a:cubicBezTo>
                              <a:cubicBezTo>
                                <a:pt x="67234" y="361137"/>
                                <a:pt x="57658" y="346558"/>
                                <a:pt x="50254" y="332194"/>
                              </a:cubicBezTo>
                              <a:cubicBezTo>
                                <a:pt x="42863" y="317843"/>
                                <a:pt x="36119" y="300215"/>
                                <a:pt x="30023" y="279337"/>
                              </a:cubicBezTo>
                              <a:cubicBezTo>
                                <a:pt x="23939" y="258445"/>
                                <a:pt x="20891" y="234086"/>
                                <a:pt x="20891" y="206235"/>
                              </a:cubicBezTo>
                              <a:cubicBezTo>
                                <a:pt x="20891" y="169685"/>
                                <a:pt x="27864" y="134874"/>
                                <a:pt x="41770" y="101816"/>
                              </a:cubicBezTo>
                              <a:cubicBezTo>
                                <a:pt x="55702" y="68745"/>
                                <a:pt x="78549" y="43498"/>
                                <a:pt x="110312" y="26099"/>
                              </a:cubicBezTo>
                              <a:cubicBezTo>
                                <a:pt x="142075" y="8700"/>
                                <a:pt x="175793" y="0"/>
                                <a:pt x="21148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736316C6" id="Group 65" o:spid="_x0000_s1026" style="width:2in;height:39.75pt;mso-position-horizontal-relative:char;mso-position-vertical-relative:line" coordsize="26981,9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">
              <v:shape id="Shape 6" o:spid="_x0000_s1027" style="position:absolute;top:130;width:1931;height:9137;visibility:visible;mso-wrap-style:square;v-text-anchor:top" coordsize="193192,913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" path="m,l97904,v32201,,61951,4242,89253,12727l193192,15182r,59596l168389,48298c147498,30899,124447,21755,99212,20879r,298933c115735,319812,133795,315023,153378,305448v9785,-4788,18869,-11424,27246,-19908l193192,268609r,57751l173609,332867r19583,7001l193192,384939,172301,368110c148806,353314,124447,344614,99212,341998r,550837c124879,892410,148752,885231,170833,871307r22359,-18255l193192,895846r-37693,12012c136681,911778,117481,913740,97904,913740l,913740,,xe" fillcolor="#181717" stroked="f" strokeweight="0">
                <v:stroke miterlimit="83231f" joinstyle="miter"/>
                <v:path arrowok="t" textboxrect="0,0,193192,913740"/>
              </v:shape>
              <v:shape id="Shape 7" o:spid="_x0000_s1028" style="position:absolute;left:1931;top:3529;width:1985;height:5559;visibility:visible;mso-wrap-style:square;v-text-anchor:top" coordsize="198412,555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" path="m,l25939,9273v43401,19497,80439,48665,111119,87498c177952,148536,198412,207502,198412,273644v,40018,-7620,78537,-22847,115519c160337,426146,139230,458340,112255,485747,85268,513166,53734,534705,17615,550364l,555978,,513184r9417,-7688c19561,495162,29258,483143,38506,469440,75476,414614,93980,349349,93980,273644v,-26124,-3696,-55918,-11100,-89421c75476,150708,62217,120037,43078,92199,33503,78274,23384,65980,12722,55320l,45071,,xe" fillcolor="#181717" stroked="f" strokeweight="0">
                <v:stroke miterlimit="83231f" joinstyle="miter"/>
                <v:path arrowok="t" textboxrect="0,0,198412,555978"/>
              </v:shape>
              <v:shape id="Shape 8" o:spid="_x0000_s1029" style="position:absolute;left:1931;top:282;width:1358;height:3112;visibility:visible;mso-wrap-style:square;v-text-anchor:top" coordsize="135750,31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" path="m,l33081,13456v12428,6364,24244,13790,35448,22276c113335,69667,135750,110561,135750,158427v,17399,-4788,36982,-14363,58738c111823,238920,94412,259151,69177,277871v-12618,9353,-26324,17348,-41118,23984l,311178,,253427,10439,239364c24359,214993,31318,188018,31318,158427v,-19139,-4127,-40462,-12395,-63957c14789,82722,9080,71737,1794,61512l,59597,,xe" fillcolor="#181717" stroked="f" strokeweight="0">
                <v:stroke miterlimit="83231f" joinstyle="miter"/>
                <v:path arrowok="t" textboxrect="0,0,135750,311178"/>
              </v:shape>
              <v:shape id="Shape 9" o:spid="_x0000_s1030" style="position:absolute;left:4803;width:4960;height:9398;visibility:visible;mso-wrap-style:square;v-text-anchor:top" coordsize="496018,939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" path="m496018,r,20892l436470,26766v-20558,3917,-41824,9790,-63801,17620c328727,60045,287172,86588,248018,124015v-39166,37414,-69621,78537,-91376,123342c134887,292176,120752,333298,114211,370712v-6515,37427,-9792,70498,-9792,99200c104419,529958,114656,587616,135103,642873v20447,55271,48729,103556,84848,144895c256057,829093,298056,861288,345923,884364v23926,11525,48399,20171,73417,25935l496018,918945r,20892l397964,930701v-31871,-6091,-62925,-15228,-93164,-27414c244310,878916,191237,845197,145542,802119,99860,759040,64186,708583,38506,650709,12840,592848,,532574,,469912,,407263,12840,347002,38506,289128,64186,231266,99860,180797,145542,137718,191237,94640,244310,60921,304800,36550,335039,24364,366093,15227,397964,9135l496018,xe" fillcolor="#181717" stroked="f" strokeweight="0">
                <v:stroke miterlimit="83231f" joinstyle="miter"/>
                <v:path arrowok="t" textboxrect="0,0,496018,939837"/>
              </v:shape>
              <v:shape id="Shape 10" o:spid="_x0000_s1031" style="position:absolute;left:9763;width:4961;height:9398;visibility:visible;mso-wrap-style:square;v-text-anchor:top" coordsize="496030,939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" path="m6,c67012,,130753,12179,191243,36550v60477,24372,113551,58090,159245,101169c396170,180797,431845,231267,457524,289128v25667,57874,38506,118136,38506,180785c496030,532575,483191,592849,457524,650710,431845,708584,396170,759041,350488,802119v-45694,43079,-98768,76797,-159245,101169c130753,927659,67012,939838,6,939838r-6,-1l,918946r6,1c52229,918947,102254,907415,150120,884364v47867,-23075,89840,-55270,125959,-96596c312198,746430,340481,698144,360928,642874v20447,-55258,30670,-112916,30670,-172961c391598,425539,384867,378320,371380,328295,357880,278257,334829,230606,302190,185356,269564,140106,233661,105296,194494,80924,155340,56566,119450,40462,86811,32639,54185,24803,25241,20891,6,20891r-6,1l,1,6,xe" fillcolor="#181717" stroked="f" strokeweight="0">
                <v:stroke miterlimit="83231f" joinstyle="miter"/>
                <v:path arrowok="t" textboxrect="0,0,496030,939838"/>
              </v:shape>
              <v:shape id="Shape 11" o:spid="_x0000_s1032" style="position:absolute;left:15964;top:130;width:1932;height:9137;visibility:visible;mso-wrap-style:square;v-text-anchor:top" coordsize="193180,913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" path="m,l97892,v32200,,61950,4242,89252,12727l193180,15182r,59595l168377,48298c147498,30899,124435,21755,99200,20879r,298933c115735,319812,133795,315023,153365,305448v9792,-4788,18875,-11424,27251,-19908l193180,268612r,57751l173609,332867r19571,6996l193180,384937,172288,368110c148793,353314,124435,344614,99200,341998r,550837c124866,892410,148742,885231,170824,871307r22356,-18251l193180,895846r-37689,12012c136674,911778,117475,913740,97892,913740l,913740,,xe" fillcolor="#181717" stroked="f" strokeweight="0">
                <v:stroke miterlimit="83231f" joinstyle="miter"/>
                <v:path arrowok="t" textboxrect="0,0,193180,913740"/>
              </v:shape>
              <v:shape id="Shape 12" o:spid="_x0000_s1033" style="position:absolute;left:17896;top:3529;width:1984;height:5559;visibility:visible;mso-wrap-style:square;v-text-anchor:top" coordsize="198412,555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" path="m,l25952,9277v43400,19497,80436,48665,111107,87499c177953,148541,198412,207507,198412,273649v,40017,-7620,78536,-22847,115519c160338,426150,139230,458345,112255,485751,85280,513171,53734,534710,17615,550369l,555983,,513193r9422,-7692c19566,495167,29261,483148,38506,469445,75489,414619,93980,349353,93980,273649v,-26124,-3696,-55918,-11100,-89421c75489,150713,62217,120042,43078,92204,33503,78278,23387,65985,12727,55325l,45074,,xe" fillcolor="#181717" stroked="f" strokeweight="0">
                <v:stroke miterlimit="83231f" joinstyle="miter"/>
                <v:path arrowok="t" textboxrect="0,0,198412,555983"/>
              </v:shape>
              <v:shape id="Shape 13" o:spid="_x0000_s1034" style="position:absolute;left:17896;top:282;width:1357;height:3112;visibility:visible;mso-wrap-style:square;v-text-anchor:top" coordsize="135750,311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" path="m,l33082,13456v12427,6364,24243,13790,35447,22276c113335,69667,135750,110561,135750,158427v,17399,-4788,36982,-14351,58738c111824,238920,94412,259151,69190,277871v-12618,9353,-26327,17348,-41123,23984l,311182,,253430,10439,239364c24371,214993,31318,188018,31318,158427v,-19139,-4127,-40462,-12382,-63957c14795,82722,9084,71737,1795,61512l,59595,,xe" fillcolor="#181717" stroked="f" strokeweight="0">
                <v:stroke miterlimit="83231f" joinstyle="miter"/>
                <v:path arrowok="t" textboxrect="0,0,135750,311182"/>
              </v:shape>
              <v:shape id="Shape 74" o:spid="_x0000_s1035" style="position:absolute;left:21094;top:130;width:992;height:9137;visibility:visible;mso-wrap-style:square;v-text-anchor:top" coordsize="99212,913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" path="m,l99212,r,913727l,913727,,e" fillcolor="#181717" stroked="f" strokeweight="0">
                <v:stroke miterlimit="83231f" joinstyle="miter"/>
                <v:path arrowok="t" textboxrect="0,0,99212,913727"/>
              </v:shape>
              <v:shape id="Shape 15" o:spid="_x0000_s1036" style="position:absolute;left:23287;width:3694;height:9398;visibility:visible;mso-wrap-style:square;v-text-anchor:top" coordsize="369418,939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" path="m211480,v39155,,78753,13056,118771,39154l318503,56121c304584,46546,288912,38278,271513,31318,254114,24359,238887,20879,225819,20879v-21743,,-40882,9360,-57430,28067c151854,67653,140551,89408,134455,114211v-6083,24803,-9144,47206,-9144,67221c125311,212763,131420,243650,143599,274117v12179,30454,40018,68313,83540,113563c270650,432930,298488,464033,310680,481000v12179,16980,21971,33515,29375,49606c347447,546710,354190,566065,360274,588696v6096,22619,9144,49174,9144,79629c369418,720535,359842,766445,340690,806031v-19126,39599,-46545,71793,-82232,96584c222783,927430,181889,939825,135763,939825v-22632,,-45911,-4127,-69837,-12395c41999,919150,20015,907631,,892835l11760,875868v16536,11316,35230,21324,56122,30010c88760,914591,107048,918947,122707,918947v19139,,37427,-6096,54826,-18276c194945,888479,210159,871944,223215,851065v13068,-20891,23279,-45898,30671,-75044c261277,746862,264985,717487,264985,687896v,-48730,-8915,-90501,-26758,-125311c220396,527787,192329,491668,154038,454254,115748,416827,90729,390728,78981,375933,67234,361137,57658,346558,50254,332194,42863,317843,36119,300215,30023,279337,23939,258445,20891,234086,20891,206235v,-36550,6973,-71361,20879,-104419c55702,68745,78549,43498,110312,26099,142075,8700,175793,,211480,xe" fillcolor="#181717" stroked="f" strokeweight="0">
                <v:stroke miterlimit="83231f" joinstyle="miter"/>
                <v:path arrowok="t" textboxrect="0,0,369418,939825"/>
              </v:shape>
              <w10:anchorlock/>
            </v:group>
          </w:pict>
        </mc:Fallback>
      </mc:AlternateContent>
    </w:r>
    <w:r w:rsidR="00FC122B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61D3E80" wp14:editId="0E11BE44">
              <wp:simplePos x="0" y="0"/>
              <wp:positionH relativeFrom="column">
                <wp:posOffset>-644525</wp:posOffset>
              </wp:positionH>
              <wp:positionV relativeFrom="paragraph">
                <wp:posOffset>-193800</wp:posOffset>
              </wp:positionV>
              <wp:extent cx="7494905" cy="1828800"/>
              <wp:effectExtent l="0" t="0" r="0" b="0"/>
              <wp:wrapSquare wrapText="bothSides"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9490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10D5A9" w14:textId="18CC66D5" w:rsidR="00BC52A5" w:rsidRPr="00FC122B" w:rsidRDefault="00BC52A5" w:rsidP="00BC52A5">
                          <w:pPr>
                            <w:pStyle w:val="Subtitle"/>
                            <w:spacing w:line="20" w:lineRule="atLeast"/>
                            <w:rPr>
                              <w:rFonts w:ascii="Harmonia Sans Pro Cyr" w:hAnsi="Harmonia Sans Pro Cyr"/>
                              <w:b/>
                              <w:bCs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</w:pPr>
                          <w:r w:rsidRPr="00FC122B">
                            <w:rPr>
                              <w:rStyle w:val="StrongEmphasis"/>
                              <w:rFonts w:ascii="Harmonia Sans Pro Cyr" w:hAnsi="Harmonia Sans Pro Cyr"/>
                              <w:b w:val="0"/>
                              <w:bCs w:val="0"/>
                              <w:color w:val="250E00"/>
                              <w:sz w:val="16"/>
                              <w:szCs w:val="16"/>
                            </w:rPr>
                            <w:t xml:space="preserve">BOBIS d.o.o. </w:t>
                          </w:r>
                          <w:r w:rsidR="00D57050">
                            <w:rPr>
                              <w:rFonts w:ascii="Harmonia Sans Pro Cyr" w:hAnsi="Harmonia Sans Pro Cyr"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  <w:t>Matoševa 50</w:t>
                          </w:r>
                          <w:r w:rsidRPr="00FC122B">
                            <w:rPr>
                              <w:rFonts w:ascii="Harmonia Sans Pro Cyr" w:hAnsi="Harmonia Sans Pro Cyr"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  <w:t xml:space="preserve">, </w:t>
                          </w:r>
                          <w:r w:rsidR="00D57050">
                            <w:rPr>
                              <w:rFonts w:ascii="Harmonia Sans Pro Cyr" w:hAnsi="Harmonia Sans Pro Cyr"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  <w:t>21210</w:t>
                          </w:r>
                          <w:r w:rsidRPr="00FC122B">
                            <w:rPr>
                              <w:rFonts w:ascii="Harmonia Sans Pro Cyr" w:hAnsi="Harmonia Sans Pro Cyr"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  <w:t xml:space="preserve"> </w:t>
                          </w:r>
                          <w:r w:rsidR="00D57050">
                            <w:rPr>
                              <w:rFonts w:ascii="Harmonia Sans Pro Cyr" w:hAnsi="Harmonia Sans Pro Cyr"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  <w:t>Solin</w:t>
                          </w:r>
                          <w:r w:rsidRPr="00FC122B">
                            <w:rPr>
                              <w:rFonts w:ascii="Harmonia Sans Pro Cyr" w:hAnsi="Harmonia Sans Pro Cyr"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  <w:t>,  Hrvatska    OIB:  88148846119    PDV ID.BR.: HR88148846119     IBAN:  HR 2425000091101289031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3600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1D3E80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-50.75pt;margin-top:-15.25pt;width:590.15pt;height:2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" filled="f" stroked="f" strokeweight=".5pt">
              <v:textbox style="mso-fit-shape-to-text:t" inset=",1mm">
                <w:txbxContent>
                  <w:p w14:paraId="4A10D5A9" w14:textId="18CC66D5" w:rsidR="00BC52A5" w:rsidRPr="00FC122B" w:rsidRDefault="00BC52A5" w:rsidP="00BC52A5">
                    <w:pPr>
                      <w:pStyle w:val="Subtitle"/>
                      <w:spacing w:line="20" w:lineRule="atLeast"/>
                      <w:rPr>
                        <w:rFonts w:ascii="Harmonia Sans Pro Cyr" w:hAnsi="Harmonia Sans Pro Cyr"/>
                        <w:b/>
                        <w:bCs/>
                        <w:color w:val="250E00"/>
                        <w:sz w:val="16"/>
                        <w:szCs w:val="16"/>
                        <w:lang w:eastAsia="hr-HR"/>
                      </w:rPr>
                    </w:pPr>
                    <w:r w:rsidRPr="00FC122B">
                      <w:rPr>
                        <w:rStyle w:val="StrongEmphasis"/>
                        <w:rFonts w:ascii="Harmonia Sans Pro Cyr" w:hAnsi="Harmonia Sans Pro Cyr"/>
                        <w:b w:val="0"/>
                        <w:bCs w:val="0"/>
                        <w:color w:val="250E00"/>
                        <w:sz w:val="16"/>
                        <w:szCs w:val="16"/>
                      </w:rPr>
                      <w:t xml:space="preserve">BOBIS d.o.o. </w:t>
                    </w:r>
                    <w:r w:rsidR="00D57050">
                      <w:rPr>
                        <w:rFonts w:ascii="Harmonia Sans Pro Cyr" w:hAnsi="Harmonia Sans Pro Cyr"/>
                        <w:color w:val="250E00"/>
                        <w:sz w:val="16"/>
                        <w:szCs w:val="16"/>
                        <w:lang w:eastAsia="hr-HR"/>
                      </w:rPr>
                      <w:t>Matoševa 50</w:t>
                    </w:r>
                    <w:r w:rsidRPr="00FC122B">
                      <w:rPr>
                        <w:rFonts w:ascii="Harmonia Sans Pro Cyr" w:hAnsi="Harmonia Sans Pro Cyr"/>
                        <w:color w:val="250E00"/>
                        <w:sz w:val="16"/>
                        <w:szCs w:val="16"/>
                        <w:lang w:eastAsia="hr-HR"/>
                      </w:rPr>
                      <w:t xml:space="preserve">, </w:t>
                    </w:r>
                    <w:r w:rsidR="00D57050">
                      <w:rPr>
                        <w:rFonts w:ascii="Harmonia Sans Pro Cyr" w:hAnsi="Harmonia Sans Pro Cyr"/>
                        <w:color w:val="250E00"/>
                        <w:sz w:val="16"/>
                        <w:szCs w:val="16"/>
                        <w:lang w:eastAsia="hr-HR"/>
                      </w:rPr>
                      <w:t>21210</w:t>
                    </w:r>
                    <w:r w:rsidRPr="00FC122B">
                      <w:rPr>
                        <w:rFonts w:ascii="Harmonia Sans Pro Cyr" w:hAnsi="Harmonia Sans Pro Cyr"/>
                        <w:color w:val="250E00"/>
                        <w:sz w:val="16"/>
                        <w:szCs w:val="16"/>
                        <w:lang w:eastAsia="hr-HR"/>
                      </w:rPr>
                      <w:t xml:space="preserve"> </w:t>
                    </w:r>
                    <w:r w:rsidR="00D57050">
                      <w:rPr>
                        <w:rFonts w:ascii="Harmonia Sans Pro Cyr" w:hAnsi="Harmonia Sans Pro Cyr"/>
                        <w:color w:val="250E00"/>
                        <w:sz w:val="16"/>
                        <w:szCs w:val="16"/>
                        <w:lang w:eastAsia="hr-HR"/>
                      </w:rPr>
                      <w:t>Solin</w:t>
                    </w:r>
                    <w:r w:rsidRPr="00FC122B">
                      <w:rPr>
                        <w:rFonts w:ascii="Harmonia Sans Pro Cyr" w:hAnsi="Harmonia Sans Pro Cyr"/>
                        <w:color w:val="250E00"/>
                        <w:sz w:val="16"/>
                        <w:szCs w:val="16"/>
                        <w:lang w:eastAsia="hr-HR"/>
                      </w:rPr>
                      <w:t>,  Hrvatska    OIB:  88148846119    PDV ID.BR.: HR88148846119     IBAN:  HR 2425000091101289031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A8D07" w14:textId="77777777" w:rsidR="00F06A95" w:rsidRDefault="00F06A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6DC44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B321FAA"/>
    <w:multiLevelType w:val="hybridMultilevel"/>
    <w:tmpl w:val="18806782"/>
    <w:lvl w:ilvl="0" w:tplc="C3FE66C6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D4E13"/>
    <w:multiLevelType w:val="multilevel"/>
    <w:tmpl w:val="C8203242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396325668">
    <w:abstractNumId w:val="2"/>
  </w:num>
  <w:num w:numId="2" w16cid:durableId="1706060172">
    <w:abstractNumId w:val="1"/>
  </w:num>
  <w:num w:numId="3" w16cid:durableId="718475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A9D"/>
    <w:rsid w:val="0000293E"/>
    <w:rsid w:val="00004F2A"/>
    <w:rsid w:val="00007AB8"/>
    <w:rsid w:val="00047A80"/>
    <w:rsid w:val="000515ED"/>
    <w:rsid w:val="00076232"/>
    <w:rsid w:val="0009048F"/>
    <w:rsid w:val="00097B36"/>
    <w:rsid w:val="000A1604"/>
    <w:rsid w:val="0011563C"/>
    <w:rsid w:val="00162089"/>
    <w:rsid w:val="00167075"/>
    <w:rsid w:val="001D71E3"/>
    <w:rsid w:val="001E1B65"/>
    <w:rsid w:val="001F081C"/>
    <w:rsid w:val="00203DCA"/>
    <w:rsid w:val="002318C5"/>
    <w:rsid w:val="002566D2"/>
    <w:rsid w:val="002637F3"/>
    <w:rsid w:val="002A4A17"/>
    <w:rsid w:val="002A5056"/>
    <w:rsid w:val="002B64AD"/>
    <w:rsid w:val="002E12D2"/>
    <w:rsid w:val="002F136C"/>
    <w:rsid w:val="002F6C88"/>
    <w:rsid w:val="003072FC"/>
    <w:rsid w:val="00315CD7"/>
    <w:rsid w:val="00337852"/>
    <w:rsid w:val="003428D1"/>
    <w:rsid w:val="0035594E"/>
    <w:rsid w:val="00364439"/>
    <w:rsid w:val="00371464"/>
    <w:rsid w:val="0039505D"/>
    <w:rsid w:val="003B113C"/>
    <w:rsid w:val="003D2896"/>
    <w:rsid w:val="004277C1"/>
    <w:rsid w:val="00440465"/>
    <w:rsid w:val="00461D71"/>
    <w:rsid w:val="00481142"/>
    <w:rsid w:val="00484944"/>
    <w:rsid w:val="004876E5"/>
    <w:rsid w:val="004B3A95"/>
    <w:rsid w:val="004C4A87"/>
    <w:rsid w:val="004C6D95"/>
    <w:rsid w:val="0053253C"/>
    <w:rsid w:val="00555CB2"/>
    <w:rsid w:val="00580FB1"/>
    <w:rsid w:val="005B4079"/>
    <w:rsid w:val="005C759D"/>
    <w:rsid w:val="005C7A64"/>
    <w:rsid w:val="005F2741"/>
    <w:rsid w:val="00606BBA"/>
    <w:rsid w:val="00635E73"/>
    <w:rsid w:val="00641B1F"/>
    <w:rsid w:val="006464F0"/>
    <w:rsid w:val="00667CA2"/>
    <w:rsid w:val="006B271E"/>
    <w:rsid w:val="006D09F3"/>
    <w:rsid w:val="006E0208"/>
    <w:rsid w:val="0070077C"/>
    <w:rsid w:val="007213B0"/>
    <w:rsid w:val="007271C8"/>
    <w:rsid w:val="007376D9"/>
    <w:rsid w:val="00740704"/>
    <w:rsid w:val="00760528"/>
    <w:rsid w:val="0076753B"/>
    <w:rsid w:val="007A6469"/>
    <w:rsid w:val="007D5400"/>
    <w:rsid w:val="007E78B0"/>
    <w:rsid w:val="007E7ED0"/>
    <w:rsid w:val="0083042D"/>
    <w:rsid w:val="0085738E"/>
    <w:rsid w:val="00861319"/>
    <w:rsid w:val="008770A2"/>
    <w:rsid w:val="00883286"/>
    <w:rsid w:val="00884D82"/>
    <w:rsid w:val="008A49C7"/>
    <w:rsid w:val="008C6013"/>
    <w:rsid w:val="008F0D9B"/>
    <w:rsid w:val="009026A9"/>
    <w:rsid w:val="009201AF"/>
    <w:rsid w:val="00943123"/>
    <w:rsid w:val="009476BB"/>
    <w:rsid w:val="00972663"/>
    <w:rsid w:val="009773D9"/>
    <w:rsid w:val="00992E2D"/>
    <w:rsid w:val="009B2BB1"/>
    <w:rsid w:val="009F0C58"/>
    <w:rsid w:val="00A325CD"/>
    <w:rsid w:val="00A732A2"/>
    <w:rsid w:val="00A80962"/>
    <w:rsid w:val="00A93AE3"/>
    <w:rsid w:val="00A970CB"/>
    <w:rsid w:val="00AA66BA"/>
    <w:rsid w:val="00AC4B6C"/>
    <w:rsid w:val="00AD780D"/>
    <w:rsid w:val="00AE6055"/>
    <w:rsid w:val="00AF17CF"/>
    <w:rsid w:val="00AF3CB6"/>
    <w:rsid w:val="00AF605E"/>
    <w:rsid w:val="00B10CD2"/>
    <w:rsid w:val="00B15EE7"/>
    <w:rsid w:val="00B16120"/>
    <w:rsid w:val="00B22C9B"/>
    <w:rsid w:val="00B40ED0"/>
    <w:rsid w:val="00B46654"/>
    <w:rsid w:val="00B63E08"/>
    <w:rsid w:val="00B720EE"/>
    <w:rsid w:val="00B951E3"/>
    <w:rsid w:val="00BB3281"/>
    <w:rsid w:val="00BC146F"/>
    <w:rsid w:val="00BC52A5"/>
    <w:rsid w:val="00C00F1C"/>
    <w:rsid w:val="00C02758"/>
    <w:rsid w:val="00C10636"/>
    <w:rsid w:val="00C23AFA"/>
    <w:rsid w:val="00C35FDE"/>
    <w:rsid w:val="00C53B2C"/>
    <w:rsid w:val="00C62FC9"/>
    <w:rsid w:val="00C809E2"/>
    <w:rsid w:val="00CA0082"/>
    <w:rsid w:val="00CE052C"/>
    <w:rsid w:val="00CE3213"/>
    <w:rsid w:val="00D148E8"/>
    <w:rsid w:val="00D15D9D"/>
    <w:rsid w:val="00D57050"/>
    <w:rsid w:val="00DA46E8"/>
    <w:rsid w:val="00DD6A4F"/>
    <w:rsid w:val="00DE5F06"/>
    <w:rsid w:val="00DF5B9B"/>
    <w:rsid w:val="00E073C6"/>
    <w:rsid w:val="00E14D1D"/>
    <w:rsid w:val="00E16101"/>
    <w:rsid w:val="00E269FD"/>
    <w:rsid w:val="00E4569F"/>
    <w:rsid w:val="00E60A9D"/>
    <w:rsid w:val="00E8385C"/>
    <w:rsid w:val="00EC08A7"/>
    <w:rsid w:val="00EE622A"/>
    <w:rsid w:val="00F00C59"/>
    <w:rsid w:val="00F06A95"/>
    <w:rsid w:val="00F13C28"/>
    <w:rsid w:val="00F2398F"/>
    <w:rsid w:val="00F301FD"/>
    <w:rsid w:val="00F501C4"/>
    <w:rsid w:val="00F52595"/>
    <w:rsid w:val="00F6431A"/>
    <w:rsid w:val="00F8735E"/>
    <w:rsid w:val="00FB0E80"/>
    <w:rsid w:val="00FB32D1"/>
    <w:rsid w:val="00FB4BFF"/>
    <w:rsid w:val="00FC122B"/>
    <w:rsid w:val="00FC323E"/>
    <w:rsid w:val="00FD3CD9"/>
    <w:rsid w:val="00FE7DB5"/>
    <w:rsid w:val="00FF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E5B845"/>
  <w15:docId w15:val="{17C20EF3-A200-3C41-B8D8-B05B2A94A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lang w:val="hr-H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zh-CN" w:bidi="hi-IN"/>
    </w:rPr>
  </w:style>
  <w:style w:type="paragraph" w:styleId="Heading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C28"/>
    <w:pPr>
      <w:keepNext/>
      <w:spacing w:before="240" w:after="60"/>
      <w:outlineLvl w:val="2"/>
    </w:pPr>
    <w:rPr>
      <w:rFonts w:ascii="Calibri Light" w:eastAsia="Times New Roman" w:hAnsi="Calibri Light" w:cs="Mangal"/>
      <w:b/>
      <w:bCs/>
      <w:sz w:val="26"/>
      <w:szCs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C28"/>
    <w:pPr>
      <w:keepNext/>
      <w:spacing w:before="240" w:after="60"/>
      <w:outlineLvl w:val="3"/>
    </w:pPr>
    <w:rPr>
      <w:rFonts w:ascii="Calibri" w:eastAsia="Times New Roman" w:hAnsi="Calibri" w:cs="Mangal"/>
      <w:b/>
      <w:bCs/>
      <w:sz w:val="28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160" w:line="251" w:lineRule="auto"/>
      <w:textAlignment w:val="baseline"/>
    </w:pPr>
    <w:rPr>
      <w:rFonts w:ascii="Calibri" w:eastAsia="SimSun, 宋体" w:hAnsi="Calibri" w:cs="Times New Roman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Caption1">
    <w:name w:val="Caption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alloonText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eader">
    <w:name w:val="header"/>
    <w:basedOn w:val="Standard"/>
    <w:pPr>
      <w:tabs>
        <w:tab w:val="center" w:pos="4703"/>
        <w:tab w:val="right" w:pos="9406"/>
      </w:tabs>
    </w:pPr>
  </w:style>
  <w:style w:type="paragraph" w:styleId="Footer">
    <w:name w:val="footer"/>
    <w:basedOn w:val="Standard"/>
    <w:pPr>
      <w:tabs>
        <w:tab w:val="center" w:pos="4703"/>
        <w:tab w:val="right" w:pos="9406"/>
      </w:tabs>
    </w:pPr>
  </w:style>
  <w:style w:type="paragraph" w:styleId="NoSpacing">
    <w:name w:val="No Spacing"/>
    <w:pPr>
      <w:suppressAutoHyphens/>
      <w:autoSpaceDN w:val="0"/>
      <w:textAlignment w:val="baseline"/>
    </w:pPr>
    <w:rPr>
      <w:rFonts w:ascii="Calibri" w:eastAsia="SimSun, 宋体" w:hAnsi="Calibri" w:cs="Times New Roman"/>
      <w:kern w:val="3"/>
      <w:sz w:val="22"/>
      <w:szCs w:val="22"/>
      <w:lang w:eastAsia="zh-CN"/>
    </w:rPr>
  </w:style>
  <w:style w:type="paragraph" w:styleId="Subtitle">
    <w:name w:val="Subtitle"/>
    <w:basedOn w:val="Standard"/>
    <w:next w:val="Standard"/>
    <w:uiPriority w:val="11"/>
    <w:qFormat/>
    <w:pPr>
      <w:spacing w:after="60"/>
      <w:jc w:val="center"/>
    </w:pPr>
    <w:rPr>
      <w:rFonts w:ascii="Cambria" w:eastAsia="Times New Roman" w:hAnsi="Cambria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efaultParagraphFont1">
    <w:name w:val="Default Paragraph Font1"/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BalloonTextChar">
    <w:name w:val="Balloon Text Char"/>
    <w:rPr>
      <w:rFonts w:ascii="Segoe UI" w:eastAsia="SimSun, 宋体" w:hAnsi="Segoe UI" w:cs="Segoe UI"/>
      <w:sz w:val="18"/>
      <w:szCs w:val="18"/>
      <w:lang w:val="hr-HR"/>
    </w:rPr>
  </w:style>
  <w:style w:type="character" w:customStyle="1" w:styleId="HeaderChar">
    <w:name w:val="Header Char"/>
    <w:rPr>
      <w:rFonts w:ascii="Calibri" w:eastAsia="SimSun, 宋体" w:hAnsi="Calibri" w:cs="Times New Roman"/>
      <w:sz w:val="22"/>
      <w:szCs w:val="22"/>
      <w:lang w:val="hr-HR"/>
    </w:rPr>
  </w:style>
  <w:style w:type="character" w:customStyle="1" w:styleId="FooterChar">
    <w:name w:val="Footer Char"/>
    <w:rPr>
      <w:rFonts w:ascii="Calibri" w:eastAsia="SimSun, 宋体" w:hAnsi="Calibri" w:cs="Times New Roman"/>
      <w:sz w:val="22"/>
      <w:szCs w:val="22"/>
      <w:lang w:val="hr-HR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SubtitleChar">
    <w:name w:val="Subtitle Char"/>
    <w:uiPriority w:val="11"/>
    <w:rPr>
      <w:rFonts w:ascii="Cambria" w:eastAsia="Times New Roman" w:hAnsi="Cambria" w:cs="Times New Roman"/>
      <w:sz w:val="24"/>
      <w:szCs w:val="24"/>
    </w:rPr>
  </w:style>
  <w:style w:type="character" w:customStyle="1" w:styleId="StrongEmphasis">
    <w:name w:val="Strong Emphasis"/>
    <w:rPr>
      <w:b/>
      <w:bCs/>
    </w:rPr>
  </w:style>
  <w:style w:type="character" w:styleId="IntenseReference">
    <w:name w:val="Intense Reference"/>
    <w:rPr>
      <w:b/>
      <w:bCs/>
      <w:smallCaps/>
      <w:color w:val="C0504D"/>
      <w:spacing w:val="5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character" w:customStyle="1" w:styleId="Heading3Char">
    <w:name w:val="Heading 3 Char"/>
    <w:link w:val="Heading3"/>
    <w:uiPriority w:val="9"/>
    <w:semiHidden/>
    <w:rsid w:val="00F13C28"/>
    <w:rPr>
      <w:rFonts w:ascii="Calibri Light" w:eastAsia="Times New Roman" w:hAnsi="Calibri Light" w:cs="Mangal"/>
      <w:b/>
      <w:bCs/>
      <w:kern w:val="3"/>
      <w:sz w:val="26"/>
      <w:szCs w:val="23"/>
      <w:lang w:eastAsia="zh-CN" w:bidi="hi-IN"/>
    </w:rPr>
  </w:style>
  <w:style w:type="character" w:customStyle="1" w:styleId="Heading4Char">
    <w:name w:val="Heading 4 Char"/>
    <w:link w:val="Heading4"/>
    <w:uiPriority w:val="9"/>
    <w:semiHidden/>
    <w:rsid w:val="00F13C28"/>
    <w:rPr>
      <w:rFonts w:ascii="Calibri" w:eastAsia="Times New Roman" w:hAnsi="Calibri" w:cs="Mangal"/>
      <w:b/>
      <w:bCs/>
      <w:kern w:val="3"/>
      <w:sz w:val="28"/>
      <w:szCs w:val="25"/>
      <w:lang w:eastAsia="zh-CN" w:bidi="hi-IN"/>
    </w:rPr>
  </w:style>
  <w:style w:type="paragraph" w:styleId="BodyText">
    <w:name w:val="Body Text"/>
    <w:aliases w:val="uvlaka 2"/>
    <w:basedOn w:val="Normal"/>
    <w:link w:val="BodyTextChar"/>
    <w:rsid w:val="00F13C28"/>
    <w:pPr>
      <w:widowControl/>
      <w:suppressAutoHyphens w:val="0"/>
      <w:autoSpaceDN/>
      <w:jc w:val="both"/>
      <w:textAlignment w:val="auto"/>
    </w:pPr>
    <w:rPr>
      <w:rFonts w:ascii="Courier New" w:eastAsia="Times New Roman" w:hAnsi="Courier New" w:cs="Times New Roman"/>
      <w:kern w:val="0"/>
      <w:sz w:val="22"/>
      <w:szCs w:val="20"/>
      <w:lang w:val="hr-HR" w:eastAsia="hr-HR" w:bidi="ar-SA"/>
    </w:rPr>
  </w:style>
  <w:style w:type="character" w:customStyle="1" w:styleId="BodyTextChar">
    <w:name w:val="Body Text Char"/>
    <w:aliases w:val="uvlaka 2 Char"/>
    <w:link w:val="BodyText"/>
    <w:rsid w:val="00F13C28"/>
    <w:rPr>
      <w:rFonts w:ascii="Courier New" w:eastAsia="Times New Roman" w:hAnsi="Courier New" w:cs="Times New Roman"/>
      <w:sz w:val="22"/>
      <w:lang w:val="hr-HR" w:eastAsia="hr-HR"/>
    </w:rPr>
  </w:style>
  <w:style w:type="paragraph" w:styleId="BodyText2">
    <w:name w:val="Body Text 2"/>
    <w:basedOn w:val="Normal"/>
    <w:link w:val="BodyText2Char"/>
    <w:rsid w:val="00F13C28"/>
    <w:pPr>
      <w:widowControl/>
      <w:suppressAutoHyphens w:val="0"/>
      <w:autoSpaceDN/>
      <w:ind w:right="-360"/>
      <w:textAlignment w:val="auto"/>
    </w:pPr>
    <w:rPr>
      <w:rFonts w:ascii="Courier New" w:eastAsia="Times New Roman" w:hAnsi="Courier New" w:cs="Times New Roman"/>
      <w:kern w:val="0"/>
      <w:sz w:val="20"/>
      <w:szCs w:val="20"/>
      <w:lang w:val="hr-HR" w:eastAsia="hr-HR" w:bidi="ar-SA"/>
    </w:rPr>
  </w:style>
  <w:style w:type="character" w:customStyle="1" w:styleId="BodyText2Char">
    <w:name w:val="Body Text 2 Char"/>
    <w:link w:val="BodyText2"/>
    <w:rsid w:val="00F13C28"/>
    <w:rPr>
      <w:rFonts w:ascii="Courier New" w:eastAsia="Times New Roman" w:hAnsi="Courier New" w:cs="Times New Roman"/>
      <w:lang w:val="hr-HR" w:eastAsia="hr-HR"/>
    </w:rPr>
  </w:style>
  <w:style w:type="paragraph" w:styleId="BodyTextIndent2">
    <w:name w:val="Body Text Indent 2"/>
    <w:aliases w:val="  uvlaka 2"/>
    <w:basedOn w:val="Normal"/>
    <w:link w:val="BodyTextIndent2Char"/>
    <w:rsid w:val="00F13C28"/>
    <w:pPr>
      <w:widowControl/>
      <w:suppressAutoHyphens w:val="0"/>
      <w:autoSpaceDN/>
      <w:ind w:firstLine="720"/>
      <w:jc w:val="both"/>
      <w:textAlignment w:val="auto"/>
    </w:pPr>
    <w:rPr>
      <w:rFonts w:ascii="Courier New" w:eastAsia="Times New Roman" w:hAnsi="Courier New" w:cs="Courier New"/>
      <w:kern w:val="0"/>
      <w:sz w:val="22"/>
      <w:szCs w:val="20"/>
      <w:lang w:val="hr-HR" w:eastAsia="hr-HR" w:bidi="ar-SA"/>
    </w:rPr>
  </w:style>
  <w:style w:type="character" w:customStyle="1" w:styleId="BodyTextIndent2Char">
    <w:name w:val="Body Text Indent 2 Char"/>
    <w:aliases w:val="  uvlaka 2 Char"/>
    <w:link w:val="BodyTextIndent2"/>
    <w:rsid w:val="00F13C28"/>
    <w:rPr>
      <w:rFonts w:ascii="Courier New" w:eastAsia="Times New Roman" w:hAnsi="Courier New" w:cs="Courier New"/>
      <w:sz w:val="22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BC52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52A5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8A49C7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C62FC9"/>
    <w:pPr>
      <w:ind w:left="720"/>
      <w:contextualSpacing/>
    </w:pPr>
    <w:rPr>
      <w:rFonts w:cs="Mangal"/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15CD7"/>
    <w:pPr>
      <w:spacing w:after="120"/>
      <w:ind w:left="283"/>
    </w:pPr>
    <w:rPr>
      <w:rFonts w:cs="Mangal"/>
      <w:szCs w:val="21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15CD7"/>
    <w:rPr>
      <w:rFonts w:cs="Mangal"/>
      <w:kern w:val="3"/>
      <w:sz w:val="24"/>
      <w:szCs w:val="21"/>
      <w:lang w:val="en-US" w:eastAsia="zh-CN" w:bidi="hi-IN"/>
    </w:rPr>
  </w:style>
  <w:style w:type="paragraph" w:styleId="ListNumber">
    <w:name w:val="List Number"/>
    <w:basedOn w:val="Normal"/>
    <w:uiPriority w:val="99"/>
    <w:semiHidden/>
    <w:unhideWhenUsed/>
    <w:rsid w:val="00315CD7"/>
    <w:pPr>
      <w:numPr>
        <w:numId w:val="3"/>
      </w:numPr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1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obis.hr" TargetMode="External"/><Relationship Id="rId2" Type="http://schemas.openxmlformats.org/officeDocument/2006/relationships/hyperlink" Target="http://www.bobis.hr" TargetMode="External"/><Relationship Id="rId1" Type="http://schemas.openxmlformats.org/officeDocument/2006/relationships/hyperlink" Target="mailto:info@bobis.hr" TargetMode="External"/><Relationship Id="rId4" Type="http://schemas.openxmlformats.org/officeDocument/2006/relationships/hyperlink" Target="http://www.bobis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983</CharactersWithSpaces>
  <SharedDoc>false</SharedDoc>
  <HLinks>
    <vt:vector size="6" baseType="variant">
      <vt:variant>
        <vt:i4>7798864</vt:i4>
      </vt:variant>
      <vt:variant>
        <vt:i4>0</vt:i4>
      </vt:variant>
      <vt:variant>
        <vt:i4>0</vt:i4>
      </vt:variant>
      <vt:variant>
        <vt:i4>5</vt:i4>
      </vt:variant>
      <vt:variant>
        <vt:lpwstr>mailto:info@bobis.hr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Luetić</dc:creator>
  <cp:keywords/>
  <cp:lastModifiedBy>Sandra Božinović</cp:lastModifiedBy>
  <cp:revision>9</cp:revision>
  <cp:lastPrinted>2026-03-30T06:20:00Z</cp:lastPrinted>
  <dcterms:created xsi:type="dcterms:W3CDTF">2025-12-30T12:43:00Z</dcterms:created>
  <dcterms:modified xsi:type="dcterms:W3CDTF">2026-03-30T06:20:00Z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